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3401" w14:textId="58D88D70" w:rsidR="00C917AE" w:rsidRDefault="003240FD" w:rsidP="00B202F0">
      <w:pPr>
        <w:pStyle w:val="Title"/>
        <w:outlineLvl w:val="0"/>
        <w:rPr>
          <w:sz w:val="24"/>
          <w:szCs w:val="20"/>
        </w:rPr>
      </w:pPr>
      <w:r>
        <w:rPr>
          <w:noProof/>
          <w:lang w:eastAsia="en-GB"/>
        </w:rPr>
        <mc:AlternateContent>
          <mc:Choice Requires="wps">
            <w:drawing>
              <wp:anchor distT="0" distB="0" distL="114300" distR="114300" simplePos="0" relativeHeight="251655680" behindDoc="0" locked="0" layoutInCell="1" allowOverlap="1" wp14:anchorId="224A154E" wp14:editId="2FAE51F8">
                <wp:simplePos x="0" y="0"/>
                <wp:positionH relativeFrom="column">
                  <wp:posOffset>228600</wp:posOffset>
                </wp:positionH>
                <wp:positionV relativeFrom="paragraph">
                  <wp:posOffset>60960</wp:posOffset>
                </wp:positionV>
                <wp:extent cx="5362575" cy="2653665"/>
                <wp:effectExtent l="19050" t="2286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653665"/>
                        </a:xfrm>
                        <a:prstGeom prst="rect">
                          <a:avLst/>
                        </a:prstGeom>
                        <a:solidFill>
                          <a:srgbClr val="FFFFFF"/>
                        </a:solidFill>
                        <a:ln w="38100" cmpd="dbl">
                          <a:solidFill>
                            <a:srgbClr val="000080"/>
                          </a:solidFill>
                          <a:miter lim="800000"/>
                          <a:headEnd/>
                          <a:tailEnd/>
                        </a:ln>
                      </wps:spPr>
                      <wps:txbx>
                        <w:txbxContent>
                          <w:p w14:paraId="5D19FD2B" w14:textId="77777777" w:rsidR="00C917AE" w:rsidRPr="00240BB2" w:rsidRDefault="003240FD" w:rsidP="00240BB2">
                            <w:pPr>
                              <w:pStyle w:val="BodyText"/>
                              <w:jc w:val="left"/>
                              <w:rPr>
                                <w:rFonts w:ascii="Mead Bold" w:hAnsi="Mead Bold"/>
                              </w:rPr>
                            </w:pPr>
                            <w:r>
                              <w:rPr>
                                <w:rFonts w:ascii="Mead Bold" w:hAnsi="Mead Bold"/>
                                <w:noProof/>
                                <w:lang w:eastAsia="en-GB"/>
                              </w:rPr>
                              <w:drawing>
                                <wp:inline distT="0" distB="0" distL="0" distR="0" wp14:anchorId="25926F4B" wp14:editId="5C67EA9B">
                                  <wp:extent cx="2179160" cy="2263775"/>
                                  <wp:effectExtent l="0" t="0" r="0" b="3175"/>
                                  <wp:docPr id="2" name="Picture 2" descr="http://farm1.static.flickr.com/38/123894844_e8e12b9026.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1.static.flickr.com/38/123894844_e8e12b9026.jpg?v=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1776" cy="22768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A154E" id="_x0000_t202" coordsize="21600,21600" o:spt="202" path="m,l,21600r21600,l21600,xe">
                <v:stroke joinstyle="miter"/>
                <v:path gradientshapeok="t" o:connecttype="rect"/>
              </v:shapetype>
              <v:shape id="Text Box 3" o:spid="_x0000_s1026" type="#_x0000_t202" style="position:absolute;left:0;text-align:left;margin-left:18pt;margin-top:4.8pt;width:422.25pt;height:20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" strokecolor="navy" strokeweight="3pt">
                <v:stroke linestyle="thinThin"/>
                <v:textbox>
                  <w:txbxContent>
                    <w:p w14:paraId="5D19FD2B" w14:textId="77777777" w:rsidR="00C917AE" w:rsidRPr="00240BB2" w:rsidRDefault="003240FD" w:rsidP="00240BB2">
                      <w:pPr>
                        <w:pStyle w:val="BodyText"/>
                        <w:jc w:val="left"/>
                        <w:rPr>
                          <w:rFonts w:ascii="Mead Bold" w:hAnsi="Mead Bold"/>
                        </w:rPr>
                      </w:pPr>
                      <w:r>
                        <w:rPr>
                          <w:rFonts w:ascii="Mead Bold" w:hAnsi="Mead Bold"/>
                          <w:noProof/>
                          <w:lang w:eastAsia="en-GB"/>
                        </w:rPr>
                        <w:drawing>
                          <wp:inline distT="0" distB="0" distL="0" distR="0" wp14:anchorId="25926F4B" wp14:editId="5C67EA9B">
                            <wp:extent cx="2179160" cy="2263775"/>
                            <wp:effectExtent l="0" t="0" r="0" b="3175"/>
                            <wp:docPr id="2" name="Picture 2" descr="http://farm1.static.flickr.com/38/123894844_e8e12b9026.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1.static.flickr.com/38/123894844_e8e12b9026.jpg?v=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776" cy="2276881"/>
                                    </a:xfrm>
                                    <a:prstGeom prst="rect">
                                      <a:avLst/>
                                    </a:prstGeom>
                                    <a:noFill/>
                                    <a:ln>
                                      <a:noFill/>
                                    </a:ln>
                                  </pic:spPr>
                                </pic:pic>
                              </a:graphicData>
                            </a:graphic>
                          </wp:inline>
                        </w:drawing>
                      </w:r>
                    </w:p>
                  </w:txbxContent>
                </v:textbox>
              </v:shape>
            </w:pict>
          </mc:Fallback>
        </mc:AlternateContent>
      </w:r>
    </w:p>
    <w:p w14:paraId="489AF609" w14:textId="06B6D77C" w:rsidR="00C917AE" w:rsidRDefault="000955A9" w:rsidP="004B222C">
      <w:pPr>
        <w:pStyle w:val="BodyText"/>
        <w:jc w:val="left"/>
        <w:rPr>
          <w:color w:val="000080"/>
          <w:sz w:val="24"/>
          <w:szCs w:val="20"/>
        </w:rPr>
      </w:pPr>
      <w:r>
        <w:rPr>
          <w:noProof/>
          <w:lang w:eastAsia="en-GB"/>
        </w:rPr>
        <mc:AlternateContent>
          <mc:Choice Requires="wps">
            <w:drawing>
              <wp:anchor distT="0" distB="0" distL="114300" distR="114300" simplePos="0" relativeHeight="251656704" behindDoc="0" locked="0" layoutInCell="1" allowOverlap="1" wp14:anchorId="20D5467F" wp14:editId="48A6BE41">
                <wp:simplePos x="0" y="0"/>
                <wp:positionH relativeFrom="column">
                  <wp:posOffset>2607310</wp:posOffset>
                </wp:positionH>
                <wp:positionV relativeFrom="paragraph">
                  <wp:posOffset>6350</wp:posOffset>
                </wp:positionV>
                <wp:extent cx="2929890" cy="2386330"/>
                <wp:effectExtent l="0" t="0" r="22860" b="1397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2386330"/>
                        </a:xfrm>
                        <a:prstGeom prst="rect">
                          <a:avLst/>
                        </a:prstGeom>
                        <a:solidFill>
                          <a:srgbClr val="FFFFFF"/>
                        </a:solidFill>
                        <a:ln w="6350">
                          <a:solidFill>
                            <a:srgbClr val="FFFFFF"/>
                          </a:solidFill>
                          <a:miter lim="800000"/>
                          <a:headEnd/>
                          <a:tailEnd/>
                        </a:ln>
                      </wps:spPr>
                      <wps:txbx>
                        <w:txbxContent>
                          <w:p w14:paraId="5E5B4537" w14:textId="6A146B9A" w:rsidR="00100C2C" w:rsidRPr="000955A9" w:rsidRDefault="000955A9" w:rsidP="00100C2C">
                            <w:pPr>
                              <w:pStyle w:val="BodyText"/>
                              <w:rPr>
                                <w:rFonts w:ascii="Calibri" w:hAnsi="Calibri" w:cs="Calibri"/>
                                <w:bCs/>
                                <w:color w:val="000086"/>
                                <w:sz w:val="36"/>
                                <w:szCs w:val="36"/>
                              </w:rPr>
                            </w:pPr>
                            <w:r w:rsidRPr="000955A9">
                              <w:rPr>
                                <w:rFonts w:ascii="Tempus Sans ITC" w:hAnsi="Tempus Sans ITC" w:cs="Calibri"/>
                                <w:b/>
                                <w:bCs/>
                                <w:color w:val="00B050"/>
                                <w:sz w:val="36"/>
                                <w:szCs w:val="36"/>
                              </w:rPr>
                              <w:t>Understanding and Supporting Children with Down Syndrome in Schools</w:t>
                            </w:r>
                          </w:p>
                          <w:p w14:paraId="6E7B2B11" w14:textId="77777777" w:rsidR="00100C2C" w:rsidRPr="00100C2C" w:rsidRDefault="00C917AE" w:rsidP="00100C2C">
                            <w:pPr>
                              <w:pStyle w:val="BodyText"/>
                              <w:rPr>
                                <w:rFonts w:ascii="Calibri" w:hAnsi="Calibri" w:cs="Calibri"/>
                                <w:bCs/>
                                <w:color w:val="000086"/>
                                <w:sz w:val="28"/>
                                <w:szCs w:val="28"/>
                              </w:rPr>
                            </w:pPr>
                            <w:r w:rsidRPr="00100C2C">
                              <w:rPr>
                                <w:rFonts w:ascii="Calibri" w:hAnsi="Calibri" w:cs="Calibri"/>
                                <w:bCs/>
                                <w:color w:val="000086"/>
                                <w:sz w:val="28"/>
                                <w:szCs w:val="28"/>
                              </w:rPr>
                              <w:t xml:space="preserve">A workshop for </w:t>
                            </w:r>
                            <w:r w:rsidR="00526CDD" w:rsidRPr="00100C2C">
                              <w:rPr>
                                <w:rFonts w:ascii="Calibri" w:hAnsi="Calibri" w:cs="Calibri"/>
                                <w:bCs/>
                                <w:color w:val="000086"/>
                                <w:sz w:val="28"/>
                                <w:szCs w:val="28"/>
                              </w:rPr>
                              <w:t xml:space="preserve">educators </w:t>
                            </w:r>
                          </w:p>
                          <w:p w14:paraId="06300E16" w14:textId="77777777" w:rsidR="00100C2C" w:rsidRPr="00100C2C" w:rsidRDefault="00C917AE" w:rsidP="00100C2C">
                            <w:pPr>
                              <w:pStyle w:val="BodyText"/>
                              <w:rPr>
                                <w:rFonts w:ascii="Calibri" w:hAnsi="Calibri" w:cs="Calibri"/>
                                <w:bCs/>
                                <w:color w:val="000086"/>
                                <w:sz w:val="28"/>
                                <w:szCs w:val="28"/>
                              </w:rPr>
                            </w:pPr>
                            <w:r w:rsidRPr="00100C2C">
                              <w:rPr>
                                <w:rFonts w:ascii="Calibri" w:hAnsi="Calibri" w:cs="Calibri"/>
                                <w:bCs/>
                                <w:color w:val="000086"/>
                                <w:sz w:val="28"/>
                                <w:szCs w:val="28"/>
                              </w:rPr>
                              <w:t xml:space="preserve">who want to learn more about successful inclusion of </w:t>
                            </w:r>
                            <w:r w:rsidR="007E422F" w:rsidRPr="00100C2C">
                              <w:rPr>
                                <w:rFonts w:ascii="Calibri" w:hAnsi="Calibri" w:cs="Calibri"/>
                                <w:bCs/>
                                <w:color w:val="000086"/>
                                <w:sz w:val="28"/>
                                <w:szCs w:val="28"/>
                              </w:rPr>
                              <w:t xml:space="preserve">pupils </w:t>
                            </w:r>
                          </w:p>
                          <w:p w14:paraId="16807DCA" w14:textId="5340EC80" w:rsidR="00D70F2D" w:rsidRDefault="007E422F" w:rsidP="00B635E2">
                            <w:pPr>
                              <w:pStyle w:val="BodyText"/>
                              <w:rPr>
                                <w:rFonts w:ascii="Calibri" w:hAnsi="Calibri" w:cs="Calibri"/>
                                <w:bCs/>
                                <w:color w:val="000086"/>
                                <w:sz w:val="28"/>
                                <w:szCs w:val="28"/>
                              </w:rPr>
                            </w:pPr>
                            <w:r w:rsidRPr="00100C2C">
                              <w:rPr>
                                <w:rFonts w:ascii="Calibri" w:hAnsi="Calibri" w:cs="Calibri"/>
                                <w:bCs/>
                                <w:color w:val="000086"/>
                                <w:sz w:val="28"/>
                                <w:szCs w:val="28"/>
                              </w:rPr>
                              <w:t>with Down Syndrome</w:t>
                            </w:r>
                          </w:p>
                          <w:p w14:paraId="485B0C75" w14:textId="1A1B9BBA" w:rsidR="00B635E2" w:rsidRDefault="00B635E2" w:rsidP="00100C2C">
                            <w:pPr>
                              <w:pStyle w:val="BodyText"/>
                              <w:rPr>
                                <w:rFonts w:ascii="Calibri" w:hAnsi="Calibri" w:cs="Calibri"/>
                                <w:bCs/>
                                <w:color w:val="000086"/>
                                <w:sz w:val="28"/>
                                <w:szCs w:val="28"/>
                              </w:rPr>
                            </w:pPr>
                            <w:r>
                              <w:rPr>
                                <w:rFonts w:ascii="Calibri" w:hAnsi="Calibri" w:cs="Calibri"/>
                                <w:bCs/>
                                <w:color w:val="000086"/>
                                <w:sz w:val="28"/>
                                <w:szCs w:val="28"/>
                              </w:rPr>
                              <w:t>Webinar: 23</w:t>
                            </w:r>
                            <w:r w:rsidRPr="00B635E2">
                              <w:rPr>
                                <w:rFonts w:ascii="Calibri" w:hAnsi="Calibri" w:cs="Calibri"/>
                                <w:bCs/>
                                <w:color w:val="000086"/>
                                <w:sz w:val="28"/>
                                <w:szCs w:val="28"/>
                                <w:vertAlign w:val="superscript"/>
                              </w:rPr>
                              <w:t>rd</w:t>
                            </w:r>
                            <w:r>
                              <w:rPr>
                                <w:rFonts w:ascii="Calibri" w:hAnsi="Calibri" w:cs="Calibri"/>
                                <w:bCs/>
                                <w:color w:val="000086"/>
                                <w:sz w:val="28"/>
                                <w:szCs w:val="28"/>
                              </w:rPr>
                              <w:t xml:space="preserve"> June 2021 09.00-14.00</w:t>
                            </w:r>
                          </w:p>
                          <w:p w14:paraId="5A665D5D" w14:textId="77777777" w:rsidR="00A24D7E" w:rsidRPr="00100C2C" w:rsidRDefault="00A24D7E" w:rsidP="00100C2C">
                            <w:pPr>
                              <w:pStyle w:val="BodyText"/>
                              <w:rPr>
                                <w:rFonts w:ascii="Calibri" w:hAnsi="Calibri" w:cs="Calibri"/>
                                <w:bCs/>
                                <w:color w:val="00008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5467F" id="_x0000_t202" coordsize="21600,21600" o:spt="202" path="m,l,21600r21600,l21600,xe">
                <v:stroke joinstyle="miter"/>
                <v:path gradientshapeok="t" o:connecttype="rect"/>
              </v:shapetype>
              <v:shape id="Text Box 5" o:spid="_x0000_s1027" type="#_x0000_t202" style="position:absolute;margin-left:205.3pt;margin-top:.5pt;width:230.7pt;height:18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" strokecolor="white" strokeweight=".5pt">
                <v:textbox>
                  <w:txbxContent>
                    <w:p w14:paraId="5E5B4537" w14:textId="6A146B9A" w:rsidR="00100C2C" w:rsidRPr="000955A9" w:rsidRDefault="000955A9" w:rsidP="00100C2C">
                      <w:pPr>
                        <w:pStyle w:val="BodyText"/>
                        <w:rPr>
                          <w:rFonts w:ascii="Calibri" w:hAnsi="Calibri" w:cs="Calibri"/>
                          <w:bCs/>
                          <w:color w:val="000086"/>
                          <w:sz w:val="36"/>
                          <w:szCs w:val="36"/>
                        </w:rPr>
                      </w:pPr>
                      <w:r w:rsidRPr="000955A9">
                        <w:rPr>
                          <w:rFonts w:ascii="Tempus Sans ITC" w:hAnsi="Tempus Sans ITC" w:cs="Calibri"/>
                          <w:b/>
                          <w:bCs/>
                          <w:color w:val="00B050"/>
                          <w:sz w:val="36"/>
                          <w:szCs w:val="36"/>
                        </w:rPr>
                        <w:t>Understanding and Supporting Children with Down Syndrome in Schools</w:t>
                      </w:r>
                    </w:p>
                    <w:p w14:paraId="6E7B2B11" w14:textId="77777777" w:rsidR="00100C2C" w:rsidRPr="00100C2C" w:rsidRDefault="00C917AE" w:rsidP="00100C2C">
                      <w:pPr>
                        <w:pStyle w:val="BodyText"/>
                        <w:rPr>
                          <w:rFonts w:ascii="Calibri" w:hAnsi="Calibri" w:cs="Calibri"/>
                          <w:bCs/>
                          <w:color w:val="000086"/>
                          <w:sz w:val="28"/>
                          <w:szCs w:val="28"/>
                        </w:rPr>
                      </w:pPr>
                      <w:r w:rsidRPr="00100C2C">
                        <w:rPr>
                          <w:rFonts w:ascii="Calibri" w:hAnsi="Calibri" w:cs="Calibri"/>
                          <w:bCs/>
                          <w:color w:val="000086"/>
                          <w:sz w:val="28"/>
                          <w:szCs w:val="28"/>
                        </w:rPr>
                        <w:t xml:space="preserve">A workshop for </w:t>
                      </w:r>
                      <w:r w:rsidR="00526CDD" w:rsidRPr="00100C2C">
                        <w:rPr>
                          <w:rFonts w:ascii="Calibri" w:hAnsi="Calibri" w:cs="Calibri"/>
                          <w:bCs/>
                          <w:color w:val="000086"/>
                          <w:sz w:val="28"/>
                          <w:szCs w:val="28"/>
                        </w:rPr>
                        <w:t xml:space="preserve">educators </w:t>
                      </w:r>
                    </w:p>
                    <w:p w14:paraId="06300E16" w14:textId="77777777" w:rsidR="00100C2C" w:rsidRPr="00100C2C" w:rsidRDefault="00C917AE" w:rsidP="00100C2C">
                      <w:pPr>
                        <w:pStyle w:val="BodyText"/>
                        <w:rPr>
                          <w:rFonts w:ascii="Calibri" w:hAnsi="Calibri" w:cs="Calibri"/>
                          <w:bCs/>
                          <w:color w:val="000086"/>
                          <w:sz w:val="28"/>
                          <w:szCs w:val="28"/>
                        </w:rPr>
                      </w:pPr>
                      <w:r w:rsidRPr="00100C2C">
                        <w:rPr>
                          <w:rFonts w:ascii="Calibri" w:hAnsi="Calibri" w:cs="Calibri"/>
                          <w:bCs/>
                          <w:color w:val="000086"/>
                          <w:sz w:val="28"/>
                          <w:szCs w:val="28"/>
                        </w:rPr>
                        <w:t xml:space="preserve">who want to learn more about successful inclusion of </w:t>
                      </w:r>
                      <w:r w:rsidR="007E422F" w:rsidRPr="00100C2C">
                        <w:rPr>
                          <w:rFonts w:ascii="Calibri" w:hAnsi="Calibri" w:cs="Calibri"/>
                          <w:bCs/>
                          <w:color w:val="000086"/>
                          <w:sz w:val="28"/>
                          <w:szCs w:val="28"/>
                        </w:rPr>
                        <w:t xml:space="preserve">pupils </w:t>
                      </w:r>
                    </w:p>
                    <w:p w14:paraId="16807DCA" w14:textId="5340EC80" w:rsidR="00D70F2D" w:rsidRDefault="007E422F" w:rsidP="00B635E2">
                      <w:pPr>
                        <w:pStyle w:val="BodyText"/>
                        <w:rPr>
                          <w:rFonts w:ascii="Calibri" w:hAnsi="Calibri" w:cs="Calibri"/>
                          <w:bCs/>
                          <w:color w:val="000086"/>
                          <w:sz w:val="28"/>
                          <w:szCs w:val="28"/>
                        </w:rPr>
                      </w:pPr>
                      <w:r w:rsidRPr="00100C2C">
                        <w:rPr>
                          <w:rFonts w:ascii="Calibri" w:hAnsi="Calibri" w:cs="Calibri"/>
                          <w:bCs/>
                          <w:color w:val="000086"/>
                          <w:sz w:val="28"/>
                          <w:szCs w:val="28"/>
                        </w:rPr>
                        <w:t>with Down Syndrome</w:t>
                      </w:r>
                    </w:p>
                    <w:p w14:paraId="485B0C75" w14:textId="1A1B9BBA" w:rsidR="00B635E2" w:rsidRDefault="00B635E2" w:rsidP="00100C2C">
                      <w:pPr>
                        <w:pStyle w:val="BodyText"/>
                        <w:rPr>
                          <w:rFonts w:ascii="Calibri" w:hAnsi="Calibri" w:cs="Calibri"/>
                          <w:bCs/>
                          <w:color w:val="000086"/>
                          <w:sz w:val="28"/>
                          <w:szCs w:val="28"/>
                        </w:rPr>
                      </w:pPr>
                      <w:r>
                        <w:rPr>
                          <w:rFonts w:ascii="Calibri" w:hAnsi="Calibri" w:cs="Calibri"/>
                          <w:bCs/>
                          <w:color w:val="000086"/>
                          <w:sz w:val="28"/>
                          <w:szCs w:val="28"/>
                        </w:rPr>
                        <w:t>Webinar: 23</w:t>
                      </w:r>
                      <w:r w:rsidRPr="00B635E2">
                        <w:rPr>
                          <w:rFonts w:ascii="Calibri" w:hAnsi="Calibri" w:cs="Calibri"/>
                          <w:bCs/>
                          <w:color w:val="000086"/>
                          <w:sz w:val="28"/>
                          <w:szCs w:val="28"/>
                          <w:vertAlign w:val="superscript"/>
                        </w:rPr>
                        <w:t>rd</w:t>
                      </w:r>
                      <w:r>
                        <w:rPr>
                          <w:rFonts w:ascii="Calibri" w:hAnsi="Calibri" w:cs="Calibri"/>
                          <w:bCs/>
                          <w:color w:val="000086"/>
                          <w:sz w:val="28"/>
                          <w:szCs w:val="28"/>
                        </w:rPr>
                        <w:t xml:space="preserve"> June 2021 09.00-14.00</w:t>
                      </w:r>
                    </w:p>
                    <w:p w14:paraId="5A665D5D" w14:textId="77777777" w:rsidR="00A24D7E" w:rsidRPr="00100C2C" w:rsidRDefault="00A24D7E" w:rsidP="00100C2C">
                      <w:pPr>
                        <w:pStyle w:val="BodyText"/>
                        <w:rPr>
                          <w:rFonts w:ascii="Calibri" w:hAnsi="Calibri" w:cs="Calibri"/>
                          <w:bCs/>
                          <w:color w:val="000086"/>
                          <w:sz w:val="28"/>
                          <w:szCs w:val="28"/>
                        </w:rPr>
                      </w:pPr>
                    </w:p>
                  </w:txbxContent>
                </v:textbox>
                <w10:wrap type="square"/>
              </v:shape>
            </w:pict>
          </mc:Fallback>
        </mc:AlternateContent>
      </w:r>
    </w:p>
    <w:p w14:paraId="7BDD91DB" w14:textId="77777777" w:rsidR="00C917AE" w:rsidRDefault="00C917AE" w:rsidP="004B222C">
      <w:pPr>
        <w:pStyle w:val="BodyText"/>
        <w:jc w:val="left"/>
        <w:rPr>
          <w:color w:val="000080"/>
          <w:sz w:val="24"/>
          <w:szCs w:val="20"/>
        </w:rPr>
      </w:pPr>
    </w:p>
    <w:p w14:paraId="7E316F8C" w14:textId="77777777" w:rsidR="00C917AE" w:rsidRDefault="00C917AE" w:rsidP="004B222C">
      <w:pPr>
        <w:pStyle w:val="BodyText"/>
        <w:jc w:val="left"/>
        <w:rPr>
          <w:color w:val="000080"/>
          <w:sz w:val="24"/>
          <w:szCs w:val="20"/>
        </w:rPr>
      </w:pPr>
    </w:p>
    <w:p w14:paraId="49914AC4" w14:textId="77777777" w:rsidR="00C917AE" w:rsidRDefault="00C917AE" w:rsidP="004B222C">
      <w:pPr>
        <w:pStyle w:val="BodyText"/>
        <w:jc w:val="left"/>
        <w:rPr>
          <w:color w:val="000080"/>
          <w:sz w:val="24"/>
          <w:szCs w:val="20"/>
        </w:rPr>
      </w:pPr>
    </w:p>
    <w:p w14:paraId="65EE133F" w14:textId="77777777" w:rsidR="00C917AE" w:rsidRDefault="00C917AE" w:rsidP="004B222C">
      <w:pPr>
        <w:pStyle w:val="BodyText"/>
        <w:jc w:val="left"/>
        <w:rPr>
          <w:color w:val="000080"/>
          <w:sz w:val="24"/>
          <w:szCs w:val="20"/>
        </w:rPr>
      </w:pPr>
    </w:p>
    <w:p w14:paraId="7965541D" w14:textId="77777777" w:rsidR="00C917AE" w:rsidRDefault="00C917AE" w:rsidP="004B222C">
      <w:pPr>
        <w:pStyle w:val="BodyText"/>
        <w:jc w:val="left"/>
        <w:rPr>
          <w:color w:val="000080"/>
          <w:sz w:val="24"/>
          <w:szCs w:val="20"/>
        </w:rPr>
      </w:pPr>
    </w:p>
    <w:p w14:paraId="3F58E2E2" w14:textId="77777777" w:rsidR="00C917AE" w:rsidRDefault="00C917AE" w:rsidP="004B222C">
      <w:pPr>
        <w:pStyle w:val="BodyText"/>
        <w:jc w:val="left"/>
        <w:rPr>
          <w:color w:val="000080"/>
          <w:sz w:val="24"/>
          <w:szCs w:val="20"/>
        </w:rPr>
      </w:pPr>
    </w:p>
    <w:p w14:paraId="5004C5CD" w14:textId="77777777" w:rsidR="00C917AE" w:rsidRPr="008210EB" w:rsidRDefault="00C917AE" w:rsidP="004B222C">
      <w:pPr>
        <w:pStyle w:val="BodyText"/>
        <w:jc w:val="left"/>
        <w:rPr>
          <w:rFonts w:ascii="Calibri" w:hAnsi="Calibri" w:cs="Calibri"/>
          <w:color w:val="000080"/>
          <w:sz w:val="16"/>
          <w:szCs w:val="16"/>
        </w:rPr>
      </w:pPr>
    </w:p>
    <w:p w14:paraId="6225312C" w14:textId="77777777" w:rsidR="00526CDD" w:rsidRPr="00A5199D" w:rsidRDefault="00526CDD" w:rsidP="00526CDD">
      <w:pPr>
        <w:pStyle w:val="BodyText3"/>
        <w:rPr>
          <w:rFonts w:ascii="Calibri" w:hAnsi="Calibri"/>
          <w:b w:val="0"/>
          <w:color w:val="000086"/>
          <w:szCs w:val="12"/>
        </w:rPr>
      </w:pPr>
    </w:p>
    <w:p w14:paraId="47DC4DCF" w14:textId="77777777" w:rsidR="00526CDD" w:rsidRPr="00A5199D" w:rsidRDefault="00526CDD" w:rsidP="00526CDD">
      <w:pPr>
        <w:pStyle w:val="BodyText3"/>
        <w:rPr>
          <w:rFonts w:ascii="Calibri" w:hAnsi="Calibri"/>
          <w:b w:val="0"/>
          <w:color w:val="000086"/>
          <w:szCs w:val="12"/>
        </w:rPr>
      </w:pPr>
    </w:p>
    <w:p w14:paraId="69A1DC75" w14:textId="77777777" w:rsidR="00526CDD" w:rsidRPr="00A5199D" w:rsidRDefault="00526CDD" w:rsidP="00526CDD">
      <w:pPr>
        <w:pStyle w:val="BodyText3"/>
        <w:rPr>
          <w:rFonts w:ascii="Calibri" w:hAnsi="Calibri"/>
          <w:b w:val="0"/>
          <w:color w:val="000086"/>
          <w:szCs w:val="12"/>
        </w:rPr>
      </w:pPr>
    </w:p>
    <w:p w14:paraId="019361AE" w14:textId="77777777" w:rsidR="00526CDD" w:rsidRPr="00A5199D" w:rsidRDefault="00526CDD" w:rsidP="00526CDD">
      <w:pPr>
        <w:pStyle w:val="BodyText3"/>
        <w:rPr>
          <w:rFonts w:ascii="Calibri" w:hAnsi="Calibri"/>
          <w:b w:val="0"/>
          <w:color w:val="000086"/>
          <w:szCs w:val="12"/>
        </w:rPr>
      </w:pPr>
    </w:p>
    <w:p w14:paraId="0E16F647" w14:textId="77777777" w:rsidR="00526CDD" w:rsidRPr="00A5199D" w:rsidRDefault="00526CDD" w:rsidP="00526CDD">
      <w:pPr>
        <w:pStyle w:val="BodyText3"/>
        <w:rPr>
          <w:rFonts w:ascii="Calibri" w:hAnsi="Calibri"/>
          <w:b w:val="0"/>
          <w:color w:val="000086"/>
          <w:szCs w:val="12"/>
        </w:rPr>
      </w:pPr>
    </w:p>
    <w:p w14:paraId="21F2BFC3" w14:textId="77777777" w:rsidR="00526CDD" w:rsidRPr="00A5199D" w:rsidRDefault="00526CDD" w:rsidP="00526CDD">
      <w:pPr>
        <w:pStyle w:val="BodyText3"/>
        <w:rPr>
          <w:rFonts w:ascii="Calibri" w:hAnsi="Calibri"/>
          <w:b w:val="0"/>
          <w:color w:val="000086"/>
          <w:szCs w:val="12"/>
        </w:rPr>
      </w:pPr>
    </w:p>
    <w:p w14:paraId="78B36322" w14:textId="77777777" w:rsidR="00100C2C" w:rsidRPr="00A5199D" w:rsidRDefault="00526CDD" w:rsidP="00526CDD">
      <w:pPr>
        <w:pStyle w:val="BodyText3"/>
        <w:rPr>
          <w:rFonts w:ascii="Calibri" w:hAnsi="Calibri"/>
          <w:b w:val="0"/>
          <w:color w:val="000086"/>
          <w:szCs w:val="12"/>
        </w:rPr>
      </w:pPr>
      <w:r w:rsidRPr="00A5199D">
        <w:rPr>
          <w:rFonts w:ascii="Calibri" w:hAnsi="Calibri"/>
          <w:b w:val="0"/>
          <w:color w:val="000086"/>
          <w:szCs w:val="12"/>
        </w:rPr>
        <w:t xml:space="preserve">Working with children and young people with Down Syndrome can be challenging. Such </w:t>
      </w:r>
      <w:r w:rsidR="00100C2C" w:rsidRPr="00A5199D">
        <w:rPr>
          <w:rFonts w:ascii="Calibri" w:hAnsi="Calibri"/>
          <w:b w:val="0"/>
          <w:color w:val="000086"/>
          <w:szCs w:val="12"/>
        </w:rPr>
        <w:t xml:space="preserve">pupils </w:t>
      </w:r>
      <w:r w:rsidRPr="00A5199D">
        <w:rPr>
          <w:rFonts w:ascii="Calibri" w:hAnsi="Calibri"/>
          <w:b w:val="0"/>
          <w:color w:val="000086"/>
          <w:szCs w:val="12"/>
        </w:rPr>
        <w:t>freque</w:t>
      </w:r>
      <w:r w:rsidR="006D5B65">
        <w:rPr>
          <w:rFonts w:ascii="Calibri" w:hAnsi="Calibri"/>
          <w:b w:val="0"/>
          <w:color w:val="000086"/>
          <w:szCs w:val="12"/>
        </w:rPr>
        <w:t xml:space="preserve">ntly experience cognitive delay </w:t>
      </w:r>
      <w:r w:rsidRPr="00A5199D">
        <w:rPr>
          <w:rFonts w:ascii="Calibri" w:hAnsi="Calibri"/>
          <w:b w:val="0"/>
          <w:color w:val="000086"/>
          <w:szCs w:val="12"/>
        </w:rPr>
        <w:t xml:space="preserve">and difficulties with fine motor skills. Thus, their experience of school all too often presents a constant uphill struggle. </w:t>
      </w:r>
    </w:p>
    <w:p w14:paraId="14EEF5E5" w14:textId="77777777" w:rsidR="00100C2C" w:rsidRPr="00A5199D" w:rsidRDefault="00100C2C" w:rsidP="00526CDD">
      <w:pPr>
        <w:pStyle w:val="BodyText3"/>
        <w:rPr>
          <w:rFonts w:ascii="Calibri" w:hAnsi="Calibri"/>
          <w:b w:val="0"/>
          <w:color w:val="000086"/>
          <w:szCs w:val="12"/>
        </w:rPr>
      </w:pPr>
    </w:p>
    <w:p w14:paraId="2E5C08AA" w14:textId="77777777" w:rsidR="00100C2C" w:rsidRPr="00A5199D" w:rsidRDefault="00526CDD" w:rsidP="00526CDD">
      <w:pPr>
        <w:pStyle w:val="BodyText3"/>
        <w:rPr>
          <w:rFonts w:ascii="Calibri" w:hAnsi="Calibri"/>
          <w:b w:val="0"/>
          <w:color w:val="000086"/>
          <w:szCs w:val="12"/>
        </w:rPr>
      </w:pPr>
      <w:r w:rsidRPr="00A5199D">
        <w:rPr>
          <w:rFonts w:ascii="Calibri" w:hAnsi="Calibri"/>
          <w:b w:val="0"/>
          <w:color w:val="000086"/>
          <w:szCs w:val="12"/>
        </w:rPr>
        <w:t xml:space="preserve">This one day workshop will provide practitioners with an overview of how Down Syndrome affects pupils’ experience, and will aim to address the importance of developing </w:t>
      </w:r>
      <w:r w:rsidRPr="00A5199D">
        <w:rPr>
          <w:rFonts w:ascii="Calibri" w:hAnsi="Calibri" w:cs="ComicSansMS"/>
          <w:b w:val="0"/>
          <w:color w:val="000086"/>
          <w:szCs w:val="24"/>
        </w:rPr>
        <w:t>concept</w:t>
      </w:r>
      <w:r w:rsidRPr="00A5199D">
        <w:rPr>
          <w:rFonts w:ascii="Calibri" w:hAnsi="Calibri"/>
          <w:b w:val="0"/>
          <w:color w:val="000086"/>
          <w:szCs w:val="12"/>
        </w:rPr>
        <w:t xml:space="preserve">ual knowledge. </w:t>
      </w:r>
    </w:p>
    <w:p w14:paraId="1BC53D9F" w14:textId="77777777" w:rsidR="00100C2C" w:rsidRPr="00A5199D" w:rsidRDefault="00100C2C" w:rsidP="00526CDD">
      <w:pPr>
        <w:pStyle w:val="BodyText3"/>
        <w:rPr>
          <w:rFonts w:ascii="Calibri" w:hAnsi="Calibri"/>
          <w:b w:val="0"/>
          <w:color w:val="000086"/>
          <w:szCs w:val="12"/>
        </w:rPr>
      </w:pPr>
    </w:p>
    <w:p w14:paraId="78D9CAC2" w14:textId="77777777" w:rsidR="00526CDD" w:rsidRPr="00A5199D" w:rsidRDefault="00526CDD" w:rsidP="00526CDD">
      <w:pPr>
        <w:pStyle w:val="BodyText3"/>
        <w:rPr>
          <w:rFonts w:ascii="Calibri" w:hAnsi="Calibri" w:cs="ComicSansMS"/>
          <w:b w:val="0"/>
          <w:color w:val="000086"/>
          <w:szCs w:val="24"/>
        </w:rPr>
      </w:pPr>
      <w:r w:rsidRPr="00A5199D">
        <w:rPr>
          <w:rFonts w:ascii="Calibri" w:hAnsi="Calibri"/>
          <w:b w:val="0"/>
          <w:color w:val="000086"/>
          <w:szCs w:val="12"/>
        </w:rPr>
        <w:t xml:space="preserve">Delegates will also explore </w:t>
      </w:r>
      <w:r w:rsidRPr="00A5199D">
        <w:rPr>
          <w:rFonts w:ascii="Calibri" w:hAnsi="Calibri" w:cs="ComicSansMS"/>
          <w:b w:val="0"/>
          <w:color w:val="000086"/>
          <w:szCs w:val="24"/>
        </w:rPr>
        <w:t xml:space="preserve">how developmental delay impacts upon learning. Particular attention is given to the development of mathematical and literacy concepts, and strategies to facilitate learning will be discussed. </w:t>
      </w:r>
    </w:p>
    <w:p w14:paraId="5644780D" w14:textId="77777777" w:rsidR="00100C2C" w:rsidRPr="00A5199D" w:rsidRDefault="00100C2C" w:rsidP="00526CDD">
      <w:pPr>
        <w:pStyle w:val="BodyText3"/>
        <w:rPr>
          <w:rFonts w:ascii="Calibri" w:hAnsi="Calibri"/>
          <w:b w:val="0"/>
          <w:color w:val="000086"/>
          <w:szCs w:val="12"/>
        </w:rPr>
      </w:pPr>
    </w:p>
    <w:p w14:paraId="1BBE6311" w14:textId="77777777" w:rsidR="00A51DFD" w:rsidRPr="00A5199D" w:rsidRDefault="00A51DFD" w:rsidP="004B222C">
      <w:pPr>
        <w:pStyle w:val="BodyText"/>
        <w:jc w:val="left"/>
        <w:rPr>
          <w:rFonts w:ascii="Calibri" w:hAnsi="Calibri" w:cs="Calibri"/>
          <w:color w:val="000086"/>
          <w:sz w:val="24"/>
          <w:szCs w:val="20"/>
        </w:rPr>
      </w:pPr>
    </w:p>
    <w:tbl>
      <w:tblPr>
        <w:tblW w:w="9524" w:type="dxa"/>
        <w:tblLayout w:type="fixed"/>
        <w:tblLook w:val="04A0" w:firstRow="1" w:lastRow="0" w:firstColumn="1" w:lastColumn="0" w:noHBand="0" w:noVBand="1"/>
      </w:tblPr>
      <w:tblGrid>
        <w:gridCol w:w="2381"/>
        <w:gridCol w:w="2381"/>
        <w:gridCol w:w="2381"/>
        <w:gridCol w:w="2381"/>
      </w:tblGrid>
      <w:tr w:rsidR="00A5199D" w:rsidRPr="00A5199D" w14:paraId="6526194B" w14:textId="77777777" w:rsidTr="00A5199D">
        <w:tc>
          <w:tcPr>
            <w:tcW w:w="2381" w:type="dxa"/>
            <w:shd w:val="clear" w:color="auto" w:fill="auto"/>
          </w:tcPr>
          <w:p w14:paraId="71EB3C91" w14:textId="77777777" w:rsidR="00A51DFD" w:rsidRPr="00A5199D" w:rsidRDefault="00A51DFD" w:rsidP="00A5199D">
            <w:pPr>
              <w:rPr>
                <w:rFonts w:ascii="Calibri" w:hAnsi="Calibri"/>
                <w:bCs/>
                <w:color w:val="000086"/>
                <w:sz w:val="22"/>
                <w:szCs w:val="22"/>
              </w:rPr>
            </w:pPr>
            <w:r w:rsidRPr="00A5199D">
              <w:rPr>
                <w:rFonts w:ascii="Calibri" w:hAnsi="Calibri"/>
                <w:b/>
                <w:bCs/>
                <w:color w:val="000086"/>
              </w:rPr>
              <w:t>Introduction to Down Syndrome:</w:t>
            </w:r>
            <w:r w:rsidRPr="00A5199D">
              <w:rPr>
                <w:rFonts w:ascii="Calibri" w:hAnsi="Calibri"/>
                <w:bCs/>
                <w:color w:val="000086"/>
                <w:sz w:val="22"/>
                <w:szCs w:val="22"/>
              </w:rPr>
              <w:t xml:space="preserve"> General traits and learning profile </w:t>
            </w:r>
          </w:p>
        </w:tc>
        <w:tc>
          <w:tcPr>
            <w:tcW w:w="2381" w:type="dxa"/>
            <w:shd w:val="clear" w:color="auto" w:fill="auto"/>
          </w:tcPr>
          <w:p w14:paraId="687F8C1F" w14:textId="77777777" w:rsidR="00A51DFD" w:rsidRPr="00A5199D" w:rsidRDefault="00A51DFD" w:rsidP="00A5199D">
            <w:pPr>
              <w:pStyle w:val="BodyText"/>
              <w:jc w:val="left"/>
              <w:rPr>
                <w:rFonts w:ascii="Calibri" w:hAnsi="Calibri" w:cs="Calibri"/>
                <w:color w:val="000086"/>
                <w:sz w:val="22"/>
                <w:szCs w:val="22"/>
              </w:rPr>
            </w:pPr>
            <w:r w:rsidRPr="00A5199D">
              <w:rPr>
                <w:rFonts w:ascii="Calibri" w:hAnsi="Calibri" w:cs="Calibri"/>
                <w:b/>
                <w:color w:val="000086"/>
                <w:sz w:val="24"/>
                <w:szCs w:val="24"/>
              </w:rPr>
              <w:t>Developing concepts</w:t>
            </w:r>
            <w:r w:rsidRPr="00A5199D">
              <w:rPr>
                <w:rFonts w:ascii="Calibri" w:hAnsi="Calibri" w:cs="Calibri"/>
                <w:color w:val="000086"/>
                <w:sz w:val="22"/>
                <w:szCs w:val="22"/>
              </w:rPr>
              <w:t xml:space="preserve">: </w:t>
            </w:r>
            <w:r w:rsidR="00A5199D" w:rsidRPr="00A5199D">
              <w:rPr>
                <w:rFonts w:ascii="Calibri" w:hAnsi="Calibri" w:cs="Calibri"/>
                <w:color w:val="000086"/>
                <w:sz w:val="22"/>
                <w:szCs w:val="22"/>
              </w:rPr>
              <w:t xml:space="preserve">How do children with Down Syndrome develop conceptual knowledge? </w:t>
            </w:r>
          </w:p>
        </w:tc>
        <w:tc>
          <w:tcPr>
            <w:tcW w:w="2381" w:type="dxa"/>
            <w:shd w:val="clear" w:color="auto" w:fill="auto"/>
          </w:tcPr>
          <w:p w14:paraId="002F6E70" w14:textId="77777777" w:rsidR="00A51DFD" w:rsidRPr="00A5199D" w:rsidRDefault="00A51DFD" w:rsidP="00A5199D">
            <w:pPr>
              <w:pStyle w:val="BodyText"/>
              <w:jc w:val="left"/>
              <w:rPr>
                <w:rFonts w:ascii="Calibri" w:hAnsi="Calibri" w:cs="Calibri"/>
                <w:b/>
                <w:color w:val="000086"/>
                <w:sz w:val="24"/>
                <w:szCs w:val="24"/>
              </w:rPr>
            </w:pPr>
            <w:r w:rsidRPr="00A5199D">
              <w:rPr>
                <w:rFonts w:ascii="Calibri" w:hAnsi="Calibri" w:cs="Calibri"/>
                <w:b/>
                <w:color w:val="000086"/>
                <w:sz w:val="24"/>
                <w:szCs w:val="24"/>
              </w:rPr>
              <w:t>Down with the Numbers!</w:t>
            </w:r>
          </w:p>
          <w:p w14:paraId="36AC64C1" w14:textId="77777777" w:rsidR="00A51DFD" w:rsidRPr="00A5199D" w:rsidRDefault="00A51DFD" w:rsidP="00A5199D">
            <w:pPr>
              <w:pStyle w:val="BodyText"/>
              <w:jc w:val="left"/>
              <w:rPr>
                <w:rFonts w:ascii="Calibri" w:hAnsi="Calibri" w:cs="Calibri"/>
                <w:color w:val="000086"/>
                <w:sz w:val="22"/>
                <w:szCs w:val="22"/>
              </w:rPr>
            </w:pPr>
            <w:r w:rsidRPr="00A5199D">
              <w:rPr>
                <w:rFonts w:ascii="Calibri" w:hAnsi="Calibri" w:cs="Calibri"/>
                <w:color w:val="000086"/>
                <w:sz w:val="22"/>
                <w:szCs w:val="22"/>
              </w:rPr>
              <w:t>Supporting mathematical development in DS</w:t>
            </w:r>
          </w:p>
        </w:tc>
        <w:tc>
          <w:tcPr>
            <w:tcW w:w="2381" w:type="dxa"/>
            <w:shd w:val="clear" w:color="auto" w:fill="auto"/>
          </w:tcPr>
          <w:p w14:paraId="0EA1FE15" w14:textId="77777777" w:rsidR="00A51DFD" w:rsidRPr="00A5199D" w:rsidRDefault="00A51DFD" w:rsidP="00A5199D">
            <w:pPr>
              <w:pStyle w:val="BodyText"/>
              <w:jc w:val="left"/>
              <w:rPr>
                <w:rFonts w:ascii="Calibri" w:hAnsi="Calibri"/>
                <w:b/>
                <w:bCs/>
                <w:color w:val="000086"/>
                <w:sz w:val="24"/>
                <w:szCs w:val="24"/>
              </w:rPr>
            </w:pPr>
            <w:r w:rsidRPr="00A5199D">
              <w:rPr>
                <w:rFonts w:ascii="Calibri" w:hAnsi="Calibri"/>
                <w:b/>
                <w:bCs/>
                <w:color w:val="000086"/>
                <w:sz w:val="24"/>
                <w:szCs w:val="24"/>
              </w:rPr>
              <w:t xml:space="preserve">Take a Look – Read a </w:t>
            </w:r>
          </w:p>
          <w:p w14:paraId="779D35CE" w14:textId="77777777" w:rsidR="00A51DFD" w:rsidRPr="00A5199D" w:rsidRDefault="00A51DFD" w:rsidP="00A5199D">
            <w:pPr>
              <w:pStyle w:val="BodyText"/>
              <w:jc w:val="left"/>
              <w:rPr>
                <w:rFonts w:ascii="Calibri" w:hAnsi="Calibri"/>
                <w:b/>
                <w:bCs/>
                <w:color w:val="000086"/>
                <w:sz w:val="22"/>
                <w:szCs w:val="22"/>
              </w:rPr>
            </w:pPr>
            <w:r w:rsidRPr="00A5199D">
              <w:rPr>
                <w:rFonts w:ascii="Calibri" w:hAnsi="Calibri"/>
                <w:b/>
                <w:bCs/>
                <w:color w:val="000086"/>
                <w:sz w:val="24"/>
                <w:szCs w:val="24"/>
              </w:rPr>
              <w:t xml:space="preserve">Book: </w:t>
            </w:r>
            <w:r w:rsidRPr="00A5199D">
              <w:rPr>
                <w:rFonts w:ascii="Calibri" w:hAnsi="Calibri"/>
                <w:b/>
                <w:bCs/>
                <w:color w:val="000086"/>
                <w:sz w:val="22"/>
                <w:szCs w:val="22"/>
              </w:rPr>
              <w:t xml:space="preserve"> </w:t>
            </w:r>
            <w:r w:rsidRPr="00A5199D">
              <w:rPr>
                <w:rFonts w:ascii="Calibri" w:hAnsi="Calibri"/>
                <w:bCs/>
                <w:color w:val="000086"/>
                <w:sz w:val="22"/>
                <w:szCs w:val="22"/>
              </w:rPr>
              <w:t xml:space="preserve">Supporting </w:t>
            </w:r>
            <w:r w:rsidR="00526CDD" w:rsidRPr="00A5199D">
              <w:rPr>
                <w:rFonts w:ascii="Calibri" w:hAnsi="Calibri"/>
                <w:bCs/>
                <w:color w:val="000086"/>
                <w:sz w:val="22"/>
                <w:szCs w:val="22"/>
              </w:rPr>
              <w:t xml:space="preserve">language &amp; literacy </w:t>
            </w:r>
            <w:r w:rsidRPr="00A5199D">
              <w:rPr>
                <w:rFonts w:ascii="Calibri" w:hAnsi="Calibri"/>
                <w:bCs/>
                <w:color w:val="000086"/>
                <w:sz w:val="22"/>
                <w:szCs w:val="22"/>
              </w:rPr>
              <w:t>development in DS</w:t>
            </w:r>
          </w:p>
        </w:tc>
      </w:tr>
      <w:tr w:rsidR="00A5199D" w:rsidRPr="00A5199D" w14:paraId="66601443" w14:textId="77777777" w:rsidTr="00A5199D">
        <w:tc>
          <w:tcPr>
            <w:tcW w:w="2381" w:type="dxa"/>
            <w:shd w:val="clear" w:color="auto" w:fill="auto"/>
          </w:tcPr>
          <w:p w14:paraId="01A53D06" w14:textId="77777777" w:rsidR="00A51DFD" w:rsidRPr="00A5199D" w:rsidRDefault="003240FD" w:rsidP="00E55B2A">
            <w:pPr>
              <w:pStyle w:val="BodyText"/>
              <w:rPr>
                <w:rFonts w:ascii="Calibri" w:hAnsi="Calibri" w:cs="Calibri"/>
                <w:b/>
                <w:color w:val="000086"/>
                <w:sz w:val="32"/>
                <w:szCs w:val="32"/>
              </w:rPr>
            </w:pPr>
            <w:r>
              <w:rPr>
                <w:noProof/>
                <w:lang w:eastAsia="en-GB"/>
              </w:rPr>
              <w:drawing>
                <wp:inline distT="0" distB="0" distL="0" distR="0" wp14:anchorId="5A6E10D8" wp14:editId="4B8921DC">
                  <wp:extent cx="1235710" cy="1186815"/>
                  <wp:effectExtent l="0" t="0" r="2540" b="0"/>
                  <wp:docPr id="3" name="Picture 3" descr="http://bestpractice.bmj.com/best-practice/images/bp/en-gb/700-1-hlight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practice.bmj.com/best-practice/images/bp/en-gb/700-1-hlight_default.jpg"/>
                          <pic:cNvPicPr>
                            <a:picLocks noChangeAspect="1" noChangeArrowheads="1"/>
                          </pic:cNvPicPr>
                        </pic:nvPicPr>
                        <pic:blipFill>
                          <a:blip r:embed="rId9">
                            <a:extLst>
                              <a:ext uri="{28A0092B-C50C-407E-A947-70E740481C1C}">
                                <a14:useLocalDpi xmlns:a14="http://schemas.microsoft.com/office/drawing/2010/main" val="0"/>
                              </a:ext>
                            </a:extLst>
                          </a:blip>
                          <a:srcRect l="9464" r="20123"/>
                          <a:stretch>
                            <a:fillRect/>
                          </a:stretch>
                        </pic:blipFill>
                        <pic:spPr bwMode="auto">
                          <a:xfrm>
                            <a:off x="0" y="0"/>
                            <a:ext cx="1235710" cy="1186815"/>
                          </a:xfrm>
                          <a:prstGeom prst="rect">
                            <a:avLst/>
                          </a:prstGeom>
                          <a:noFill/>
                          <a:ln>
                            <a:noFill/>
                          </a:ln>
                        </pic:spPr>
                      </pic:pic>
                    </a:graphicData>
                  </a:graphic>
                </wp:inline>
              </w:drawing>
            </w:r>
          </w:p>
        </w:tc>
        <w:tc>
          <w:tcPr>
            <w:tcW w:w="2381" w:type="dxa"/>
            <w:shd w:val="clear" w:color="auto" w:fill="auto"/>
          </w:tcPr>
          <w:p w14:paraId="3B22BC70" w14:textId="77777777" w:rsidR="00A51DFD" w:rsidRDefault="003240FD" w:rsidP="00E55B2A">
            <w:pPr>
              <w:pStyle w:val="BodyText"/>
            </w:pPr>
            <w:r>
              <w:rPr>
                <w:noProof/>
                <w:lang w:eastAsia="en-GB"/>
              </w:rPr>
              <w:drawing>
                <wp:inline distT="0" distB="0" distL="0" distR="0" wp14:anchorId="66E4C445" wp14:editId="714A729D">
                  <wp:extent cx="1245235" cy="1167130"/>
                  <wp:effectExtent l="0" t="0" r="0" b="0"/>
                  <wp:docPr id="4" name="Picture 6" descr="http://farm1.static.flickr.com/106/301528092_3419922ff3.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m1.static.flickr.com/106/301528092_3419922ff3.jpg?v=0"/>
                          <pic:cNvPicPr>
                            <a:picLocks noChangeAspect="1" noChangeArrowheads="1"/>
                          </pic:cNvPicPr>
                        </pic:nvPicPr>
                        <pic:blipFill>
                          <a:blip r:embed="rId10">
                            <a:extLst>
                              <a:ext uri="{28A0092B-C50C-407E-A947-70E740481C1C}">
                                <a14:useLocalDpi xmlns:a14="http://schemas.microsoft.com/office/drawing/2010/main" val="0"/>
                              </a:ext>
                            </a:extLst>
                          </a:blip>
                          <a:srcRect l="20036"/>
                          <a:stretch>
                            <a:fillRect/>
                          </a:stretch>
                        </pic:blipFill>
                        <pic:spPr bwMode="auto">
                          <a:xfrm>
                            <a:off x="0" y="0"/>
                            <a:ext cx="1245235" cy="1167130"/>
                          </a:xfrm>
                          <a:prstGeom prst="rect">
                            <a:avLst/>
                          </a:prstGeom>
                          <a:noFill/>
                          <a:ln>
                            <a:noFill/>
                          </a:ln>
                        </pic:spPr>
                      </pic:pic>
                    </a:graphicData>
                  </a:graphic>
                </wp:inline>
              </w:drawing>
            </w:r>
          </w:p>
        </w:tc>
        <w:tc>
          <w:tcPr>
            <w:tcW w:w="2381" w:type="dxa"/>
            <w:shd w:val="clear" w:color="auto" w:fill="auto"/>
          </w:tcPr>
          <w:p w14:paraId="3EA3E370" w14:textId="77777777" w:rsidR="00A51DFD" w:rsidRPr="00A5199D" w:rsidRDefault="003240FD" w:rsidP="00E55B2A">
            <w:pPr>
              <w:pStyle w:val="BodyText"/>
              <w:rPr>
                <w:rFonts w:ascii="Calibri" w:hAnsi="Calibri" w:cs="Calibri"/>
                <w:b/>
                <w:color w:val="000086"/>
                <w:sz w:val="32"/>
                <w:szCs w:val="32"/>
              </w:rPr>
            </w:pPr>
            <w:r>
              <w:rPr>
                <w:noProof/>
                <w:lang w:eastAsia="en-GB"/>
              </w:rPr>
              <w:drawing>
                <wp:inline distT="0" distB="0" distL="0" distR="0" wp14:anchorId="501BF249" wp14:editId="5B2AC118">
                  <wp:extent cx="1313180" cy="1137920"/>
                  <wp:effectExtent l="0" t="0" r="1270" b="5080"/>
                  <wp:docPr id="5" name="Picture 5" descr="https://s-media-cache-ak0.pinimg.com/736x/2c/66/9d/2c669dae9a86777dae21b2cfe400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2c/66/9d/2c669dae9a86777dae21b2cfe4001555.jpg"/>
                          <pic:cNvPicPr>
                            <a:picLocks noChangeAspect="1" noChangeArrowheads="1"/>
                          </pic:cNvPicPr>
                        </pic:nvPicPr>
                        <pic:blipFill>
                          <a:blip r:embed="rId11">
                            <a:extLst>
                              <a:ext uri="{28A0092B-C50C-407E-A947-70E740481C1C}">
                                <a14:useLocalDpi xmlns:a14="http://schemas.microsoft.com/office/drawing/2010/main" val="0"/>
                              </a:ext>
                            </a:extLst>
                          </a:blip>
                          <a:srcRect r="14412"/>
                          <a:stretch>
                            <a:fillRect/>
                          </a:stretch>
                        </pic:blipFill>
                        <pic:spPr bwMode="auto">
                          <a:xfrm>
                            <a:off x="0" y="0"/>
                            <a:ext cx="1313180" cy="1137920"/>
                          </a:xfrm>
                          <a:prstGeom prst="rect">
                            <a:avLst/>
                          </a:prstGeom>
                          <a:noFill/>
                          <a:ln>
                            <a:noFill/>
                          </a:ln>
                        </pic:spPr>
                      </pic:pic>
                    </a:graphicData>
                  </a:graphic>
                </wp:inline>
              </w:drawing>
            </w:r>
          </w:p>
        </w:tc>
        <w:tc>
          <w:tcPr>
            <w:tcW w:w="2381" w:type="dxa"/>
            <w:shd w:val="clear" w:color="auto" w:fill="auto"/>
          </w:tcPr>
          <w:p w14:paraId="30592152" w14:textId="77777777" w:rsidR="00A51DFD" w:rsidRPr="00A5199D" w:rsidRDefault="003240FD" w:rsidP="00E55B2A">
            <w:pPr>
              <w:pStyle w:val="BodyText"/>
              <w:rPr>
                <w:rFonts w:ascii="Calibri" w:hAnsi="Calibri" w:cs="Calibri"/>
                <w:b/>
                <w:color w:val="000086"/>
                <w:sz w:val="32"/>
                <w:szCs w:val="32"/>
              </w:rPr>
            </w:pPr>
            <w:r>
              <w:rPr>
                <w:rFonts w:ascii="Calibri" w:hAnsi="Calibri" w:cs="Calibri"/>
                <w:b/>
                <w:noProof/>
                <w:color w:val="000086"/>
                <w:sz w:val="32"/>
                <w:szCs w:val="32"/>
                <w:lang w:eastAsia="en-GB"/>
              </w:rPr>
              <w:drawing>
                <wp:inline distT="0" distB="0" distL="0" distR="0" wp14:anchorId="123EA91D" wp14:editId="08EA6686">
                  <wp:extent cx="1099185" cy="1137920"/>
                  <wp:effectExtent l="0" t="0" r="5715" b="5080"/>
                  <wp:docPr id="6" name="Picture 4" descr="http://3.bp.blogspot.com/-byInCO8UoOg/T0WbqOnCmsI/AAAAAAAAAgU/c-DIf86C86s/s200/Grace+reading+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byInCO8UoOg/T0WbqOnCmsI/AAAAAAAAAgU/c-DIf86C86s/s200/Grace+reading+lo-res.jpg"/>
                          <pic:cNvPicPr>
                            <a:picLocks noChangeAspect="1" noChangeArrowheads="1"/>
                          </pic:cNvPicPr>
                        </pic:nvPicPr>
                        <pic:blipFill>
                          <a:blip r:embed="rId12">
                            <a:extLst>
                              <a:ext uri="{28A0092B-C50C-407E-A947-70E740481C1C}">
                                <a14:useLocalDpi xmlns:a14="http://schemas.microsoft.com/office/drawing/2010/main" val="0"/>
                              </a:ext>
                            </a:extLst>
                          </a:blip>
                          <a:srcRect b="12714"/>
                          <a:stretch>
                            <a:fillRect/>
                          </a:stretch>
                        </pic:blipFill>
                        <pic:spPr bwMode="auto">
                          <a:xfrm>
                            <a:off x="0" y="0"/>
                            <a:ext cx="1099185" cy="1137920"/>
                          </a:xfrm>
                          <a:prstGeom prst="rect">
                            <a:avLst/>
                          </a:prstGeom>
                          <a:noFill/>
                          <a:ln>
                            <a:noFill/>
                          </a:ln>
                        </pic:spPr>
                      </pic:pic>
                    </a:graphicData>
                  </a:graphic>
                </wp:inline>
              </w:drawing>
            </w:r>
          </w:p>
        </w:tc>
      </w:tr>
    </w:tbl>
    <w:p w14:paraId="0EF64781" w14:textId="77777777" w:rsidR="00A51DFD" w:rsidRPr="00B56AF8" w:rsidRDefault="00A51DFD" w:rsidP="004B222C">
      <w:pPr>
        <w:pStyle w:val="BodyText"/>
        <w:jc w:val="left"/>
        <w:rPr>
          <w:rFonts w:ascii="Calibri" w:hAnsi="Calibri" w:cs="Calibri"/>
          <w:color w:val="000086"/>
          <w:sz w:val="24"/>
          <w:szCs w:val="20"/>
        </w:rPr>
      </w:pPr>
    </w:p>
    <w:p w14:paraId="1921C854" w14:textId="77777777" w:rsidR="00C917AE" w:rsidRDefault="006D5B65" w:rsidP="006D5B65">
      <w:pPr>
        <w:pStyle w:val="BodyText"/>
        <w:rPr>
          <w:rFonts w:ascii="Calibri" w:hAnsi="Calibri" w:cs="Calibri"/>
          <w:color w:val="000086"/>
          <w:sz w:val="24"/>
          <w:szCs w:val="20"/>
        </w:rPr>
      </w:pPr>
      <w:r>
        <w:rPr>
          <w:rFonts w:ascii="Calibri" w:hAnsi="Calibri" w:cs="Calibri"/>
          <w:color w:val="000086"/>
          <w:sz w:val="24"/>
          <w:szCs w:val="20"/>
        </w:rPr>
        <w:t>This workshop is appropriate for educators in both mainstream and special settings.</w:t>
      </w:r>
    </w:p>
    <w:p w14:paraId="400EF54A" w14:textId="77777777" w:rsidR="00E85D9E" w:rsidRPr="00E85D9E" w:rsidRDefault="00E85D9E" w:rsidP="006D5B65">
      <w:pPr>
        <w:pStyle w:val="BodyText"/>
        <w:rPr>
          <w:rFonts w:ascii="Calibri" w:hAnsi="Calibri" w:cs="Calibri"/>
          <w:b/>
          <w:caps/>
          <w:color w:val="00B050"/>
          <w:sz w:val="24"/>
          <w:szCs w:val="20"/>
        </w:rPr>
      </w:pPr>
      <w:r w:rsidRPr="00E85D9E">
        <w:rPr>
          <w:rFonts w:ascii="Calibri" w:hAnsi="Calibri" w:cs="Calibri"/>
          <w:b/>
          <w:caps/>
          <w:color w:val="00B050"/>
          <w:sz w:val="24"/>
          <w:szCs w:val="20"/>
        </w:rPr>
        <w:t>We anticipate high levels of interest in our workshops, so please book early to reserve your place</w:t>
      </w:r>
    </w:p>
    <w:p w14:paraId="18E4E942" w14:textId="582CE5E0" w:rsidR="00A24D7E" w:rsidRDefault="00A24D7E" w:rsidP="00270A1D">
      <w:pPr>
        <w:rPr>
          <w:rFonts w:ascii="Calibri" w:hAnsi="Calibri" w:cs="Calibri"/>
          <w:color w:val="000080"/>
          <w:sz w:val="22"/>
          <w:szCs w:val="22"/>
        </w:rPr>
      </w:pPr>
      <w:r w:rsidRPr="00FC3677">
        <w:rPr>
          <w:rFonts w:ascii="Calibri" w:hAnsi="Calibri" w:cs="Calibri"/>
          <w:color w:val="000080"/>
          <w:sz w:val="22"/>
          <w:szCs w:val="22"/>
        </w:rPr>
        <w:lastRenderedPageBreak/>
        <w:t xml:space="preserve">Jennifer Nock is a Chartered Psychologist </w:t>
      </w:r>
      <w:r w:rsidR="00E85D9E">
        <w:rPr>
          <w:rFonts w:ascii="Calibri" w:hAnsi="Calibri" w:cs="Calibri"/>
          <w:color w:val="000080"/>
          <w:sz w:val="22"/>
          <w:szCs w:val="22"/>
        </w:rPr>
        <w:t xml:space="preserve">and educator </w:t>
      </w:r>
      <w:r w:rsidRPr="00FC3677">
        <w:rPr>
          <w:rFonts w:ascii="Calibri" w:hAnsi="Calibri" w:cs="Calibri"/>
          <w:color w:val="000080"/>
          <w:sz w:val="22"/>
          <w:szCs w:val="22"/>
        </w:rPr>
        <w:t>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w:t>
      </w:r>
      <w:r w:rsidR="006D5B65">
        <w:rPr>
          <w:rFonts w:ascii="Calibri" w:hAnsi="Calibri" w:cs="Calibri"/>
          <w:color w:val="000080"/>
          <w:sz w:val="22"/>
          <w:szCs w:val="22"/>
        </w:rPr>
        <w:t xml:space="preserve">Down Syndrome, Foetal Alcohol Spectrum Disorder, </w:t>
      </w:r>
      <w:r w:rsidRPr="00FC3677">
        <w:rPr>
          <w:rFonts w:ascii="Calibri" w:hAnsi="Calibri" w:cs="Calibri"/>
          <w:color w:val="000080"/>
          <w:sz w:val="22"/>
          <w:szCs w:val="22"/>
        </w:rPr>
        <w:t>attachment disorder, AD(H)D an</w:t>
      </w:r>
      <w:r>
        <w:rPr>
          <w:rFonts w:ascii="Calibri" w:hAnsi="Calibri" w:cs="Calibri"/>
          <w:color w:val="000080"/>
          <w:sz w:val="22"/>
          <w:szCs w:val="22"/>
        </w:rPr>
        <w:t xml:space="preserve">d autistic spectrum conditions </w:t>
      </w:r>
      <w:r w:rsidRPr="00FC3677">
        <w:rPr>
          <w:rFonts w:ascii="Calibri" w:hAnsi="Calibri" w:cs="Calibri"/>
          <w:color w:val="000080"/>
          <w:sz w:val="22"/>
          <w:szCs w:val="22"/>
        </w:rPr>
        <w:t xml:space="preserve">and is up-to-date with current issues around inclusive practice. </w:t>
      </w:r>
    </w:p>
    <w:p w14:paraId="4D7BB2FE" w14:textId="1D8E9457" w:rsidR="00B635E2" w:rsidRDefault="00B635E2" w:rsidP="00270A1D">
      <w:pPr>
        <w:rPr>
          <w:rFonts w:ascii="Calibri" w:hAnsi="Calibri" w:cs="Calibri"/>
          <w:color w:val="000080"/>
          <w:sz w:val="22"/>
          <w:szCs w:val="22"/>
        </w:rPr>
      </w:pPr>
    </w:p>
    <w:p w14:paraId="01DD8DD3" w14:textId="2E532264" w:rsidR="00B635E2" w:rsidRDefault="00B635E2" w:rsidP="00270A1D">
      <w:pPr>
        <w:rPr>
          <w:rFonts w:ascii="Calibri" w:hAnsi="Calibri" w:cs="Calibri"/>
          <w:color w:val="000086"/>
          <w:szCs w:val="20"/>
        </w:rPr>
      </w:pPr>
      <w:r>
        <w:rPr>
          <w:noProof/>
          <w:lang w:eastAsia="en-GB"/>
        </w:rPr>
        <mc:AlternateContent>
          <mc:Choice Requires="wps">
            <w:drawing>
              <wp:anchor distT="0" distB="0" distL="114300" distR="114300" simplePos="0" relativeHeight="251659264" behindDoc="0" locked="0" layoutInCell="1" allowOverlap="1" wp14:anchorId="465B1185" wp14:editId="2EBC0830">
                <wp:simplePos x="0" y="0"/>
                <wp:positionH relativeFrom="column">
                  <wp:posOffset>0</wp:posOffset>
                </wp:positionH>
                <wp:positionV relativeFrom="paragraph">
                  <wp:posOffset>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2B967E51" w14:textId="0417E4BC" w:rsidR="00B635E2" w:rsidRDefault="00B635E2" w:rsidP="00B635E2">
                            <w:pPr>
                              <w:pStyle w:val="BodyText"/>
                              <w:rPr>
                                <w:rFonts w:ascii="Calibri" w:hAnsi="Calibri"/>
                                <w:b/>
                                <w:bCs/>
                                <w:caps/>
                                <w:color w:val="auto"/>
                                <w:sz w:val="24"/>
                                <w:szCs w:val="24"/>
                              </w:rPr>
                            </w:pPr>
                            <w:r>
                              <w:rPr>
                                <w:rFonts w:ascii="Calibri" w:hAnsi="Calibri"/>
                                <w:b/>
                                <w:bCs/>
                                <w:caps/>
                                <w:color w:val="auto"/>
                                <w:sz w:val="24"/>
                                <w:szCs w:val="24"/>
                              </w:rPr>
                              <w:t>BOOKing</w:t>
                            </w:r>
                            <w:r w:rsidRPr="00381A5E">
                              <w:rPr>
                                <w:rFonts w:ascii="Calibri" w:hAnsi="Calibri"/>
                                <w:b/>
                                <w:bCs/>
                                <w:caps/>
                                <w:color w:val="auto"/>
                                <w:sz w:val="24"/>
                                <w:szCs w:val="24"/>
                              </w:rPr>
                              <w:t xml:space="preserve"> form</w:t>
                            </w:r>
                            <w:r>
                              <w:rPr>
                                <w:rFonts w:ascii="Calibri" w:hAnsi="Calibri"/>
                                <w:b/>
                                <w:bCs/>
                                <w:caps/>
                                <w:color w:val="auto"/>
                                <w:sz w:val="24"/>
                                <w:szCs w:val="24"/>
                              </w:rPr>
                              <w:t xml:space="preserve">, </w:t>
                            </w:r>
                            <w:r>
                              <w:rPr>
                                <w:rFonts w:ascii="Calibri" w:hAnsi="Calibri"/>
                                <w:b/>
                                <w:bCs/>
                                <w:caps/>
                                <w:color w:val="auto"/>
                                <w:sz w:val="24"/>
                                <w:szCs w:val="24"/>
                              </w:rPr>
                              <w:t>Understanding and Supporting Down Syndrome</w:t>
                            </w:r>
                          </w:p>
                          <w:p w14:paraId="4778B8C7" w14:textId="6B60EA47" w:rsidR="00B635E2" w:rsidRPr="00882C98" w:rsidRDefault="00B635E2" w:rsidP="00B635E2">
                            <w:pPr>
                              <w:pStyle w:val="BodyText"/>
                              <w:rPr>
                                <w:rFonts w:ascii="Calibri" w:hAnsi="Calibri" w:cs="Calibri"/>
                                <w:b/>
                                <w:bCs/>
                                <w:caps/>
                                <w:color w:val="auto"/>
                                <w:sz w:val="24"/>
                                <w:szCs w:val="24"/>
                              </w:rPr>
                            </w:pPr>
                            <w:r>
                              <w:rPr>
                                <w:rFonts w:ascii="Calibri" w:hAnsi="Calibri"/>
                                <w:b/>
                                <w:bCs/>
                                <w:caps/>
                                <w:color w:val="auto"/>
                                <w:sz w:val="24"/>
                                <w:szCs w:val="24"/>
                              </w:rPr>
                              <w:t xml:space="preserve"> WEBINAR </w:t>
                            </w:r>
                            <w:r>
                              <w:rPr>
                                <w:rFonts w:ascii="Calibri" w:hAnsi="Calibri"/>
                                <w:b/>
                                <w:bCs/>
                                <w:caps/>
                                <w:color w:val="auto"/>
                                <w:sz w:val="24"/>
                                <w:szCs w:val="24"/>
                              </w:rPr>
                              <w:t>Wednesday 23</w:t>
                            </w:r>
                            <w:r w:rsidRPr="00B635E2">
                              <w:rPr>
                                <w:rFonts w:ascii="Calibri" w:hAnsi="Calibri"/>
                                <w:b/>
                                <w:bCs/>
                                <w:caps/>
                                <w:color w:val="auto"/>
                                <w:sz w:val="24"/>
                                <w:szCs w:val="24"/>
                                <w:vertAlign w:val="superscript"/>
                              </w:rPr>
                              <w:t>rd</w:t>
                            </w:r>
                            <w:r>
                              <w:rPr>
                                <w:rFonts w:ascii="Calibri" w:hAnsi="Calibri"/>
                                <w:b/>
                                <w:bCs/>
                                <w:caps/>
                                <w:color w:val="auto"/>
                                <w:sz w:val="24"/>
                                <w:szCs w:val="24"/>
                              </w:rPr>
                              <w:t xml:space="preserve"> June </w:t>
                            </w:r>
                            <w:r>
                              <w:rPr>
                                <w:rFonts w:ascii="Calibri" w:hAnsi="Calibri"/>
                                <w:b/>
                                <w:bCs/>
                                <w:caps/>
                                <w:color w:val="auto"/>
                                <w:sz w:val="24"/>
                                <w:szCs w:val="24"/>
                              </w:rPr>
                              <w:t>2021</w:t>
                            </w:r>
                            <w:r>
                              <w:rPr>
                                <w:rFonts w:ascii="Calibri" w:hAnsi="Calibri"/>
                                <w:b/>
                                <w:bCs/>
                                <w:caps/>
                                <w:color w:val="auto"/>
                                <w:sz w:val="24"/>
                                <w:szCs w:val="24"/>
                              </w:rPr>
                              <w:t xml:space="preserve"> Time 09.00-14.00</w:t>
                            </w:r>
                          </w:p>
                          <w:p w14:paraId="7D55827B" w14:textId="77777777" w:rsidR="00B635E2" w:rsidRDefault="00B635E2" w:rsidP="00B635E2">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547BA0DE" w14:textId="77777777" w:rsidR="00B635E2" w:rsidRPr="00193371" w:rsidRDefault="00B635E2" w:rsidP="00B635E2">
                            <w:pPr>
                              <w:jc w:val="center"/>
                              <w:rPr>
                                <w:rFonts w:ascii="Calibri" w:hAnsi="Calibri"/>
                                <w:b/>
                                <w:caps/>
                                <w:color w:val="FF0000"/>
                              </w:rPr>
                            </w:pPr>
                            <w:r w:rsidRPr="001933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B635E2" w14:paraId="1561A5F7" w14:textId="77777777">
                              <w:trPr>
                                <w:cantSplit/>
                                <w:trHeight w:val="668"/>
                              </w:trPr>
                              <w:tc>
                                <w:tcPr>
                                  <w:tcW w:w="4626" w:type="dxa"/>
                                </w:tcPr>
                                <w:p w14:paraId="25D74BFA" w14:textId="77777777" w:rsidR="00B635E2" w:rsidRDefault="00B635E2">
                                  <w:pPr>
                                    <w:pStyle w:val="Header"/>
                                    <w:rPr>
                                      <w:b/>
                                      <w:bCs/>
                                      <w:caps/>
                                    </w:rPr>
                                  </w:pPr>
                                  <w:r w:rsidRPr="00E90517">
                                    <w:rPr>
                                      <w:b/>
                                      <w:bCs/>
                                      <w:caps/>
                                    </w:rPr>
                                    <w:t xml:space="preserve">Name of </w:t>
                                  </w:r>
                                  <w:r>
                                    <w:rPr>
                                      <w:b/>
                                      <w:bCs/>
                                      <w:caps/>
                                    </w:rPr>
                                    <w:t>ATTENDEE</w:t>
                                  </w:r>
                                  <w:r w:rsidRPr="00E90517">
                                    <w:rPr>
                                      <w:b/>
                                      <w:bCs/>
                                      <w:caps/>
                                    </w:rPr>
                                    <w:t>:</w:t>
                                  </w:r>
                                </w:p>
                                <w:p w14:paraId="4F8A7BCD" w14:textId="77777777" w:rsidR="00B635E2" w:rsidRPr="00E90517" w:rsidRDefault="00B635E2">
                                  <w:pPr>
                                    <w:pStyle w:val="Header"/>
                                    <w:rPr>
                                      <w:b/>
                                      <w:bCs/>
                                      <w:caps/>
                                    </w:rPr>
                                  </w:pPr>
                                </w:p>
                                <w:p w14:paraId="0EBC5A57" w14:textId="77777777" w:rsidR="00B635E2" w:rsidRPr="00E90517" w:rsidRDefault="00B635E2" w:rsidP="00ED1586">
                                  <w:pPr>
                                    <w:pStyle w:val="Header"/>
                                    <w:ind w:left="720"/>
                                    <w:rPr>
                                      <w:b/>
                                      <w:bCs/>
                                      <w:caps/>
                                    </w:rPr>
                                  </w:pPr>
                                </w:p>
                              </w:tc>
                              <w:tc>
                                <w:tcPr>
                                  <w:tcW w:w="5121" w:type="dxa"/>
                                </w:tcPr>
                                <w:p w14:paraId="6AE2808A" w14:textId="77777777" w:rsidR="00B635E2" w:rsidRPr="00E90517" w:rsidRDefault="00B635E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0E6A0C2C" w14:textId="77777777" w:rsidR="00B635E2" w:rsidRPr="00E90517" w:rsidRDefault="00B635E2">
                                  <w:pPr>
                                    <w:pStyle w:val="Header"/>
                                    <w:rPr>
                                      <w:b/>
                                      <w:bCs/>
                                      <w:caps/>
                                    </w:rPr>
                                  </w:pPr>
                                </w:p>
                              </w:tc>
                            </w:tr>
                            <w:tr w:rsidR="00B635E2" w14:paraId="051B3FAF" w14:textId="77777777">
                              <w:trPr>
                                <w:cantSplit/>
                                <w:trHeight w:val="667"/>
                              </w:trPr>
                              <w:tc>
                                <w:tcPr>
                                  <w:tcW w:w="4626" w:type="dxa"/>
                                </w:tcPr>
                                <w:p w14:paraId="5E28AE20" w14:textId="77777777" w:rsidR="00B635E2" w:rsidRPr="00E90517" w:rsidRDefault="00B635E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59ACE0B5" w14:textId="77777777" w:rsidR="00B635E2" w:rsidRDefault="00B635E2" w:rsidP="00061DDD">
                                  <w:pPr>
                                    <w:pStyle w:val="Header"/>
                                    <w:rPr>
                                      <w:b/>
                                      <w:bCs/>
                                      <w:caps/>
                                    </w:rPr>
                                  </w:pPr>
                                  <w:r>
                                    <w:rPr>
                                      <w:b/>
                                      <w:bCs/>
                                    </w:rPr>
                                    <w:t>Contact e-mail of attendee:</w:t>
                                  </w:r>
                                  <w:r w:rsidRPr="00E90517">
                                    <w:rPr>
                                      <w:b/>
                                      <w:bCs/>
                                      <w:caps/>
                                    </w:rPr>
                                    <w:t xml:space="preserve"> </w:t>
                                  </w:r>
                                </w:p>
                                <w:p w14:paraId="58356CD9" w14:textId="77777777" w:rsidR="00B635E2" w:rsidRDefault="00B635E2" w:rsidP="00061DDD">
                                  <w:pPr>
                                    <w:pStyle w:val="Header"/>
                                    <w:rPr>
                                      <w:b/>
                                      <w:bCs/>
                                      <w:caps/>
                                    </w:rPr>
                                  </w:pPr>
                                </w:p>
                                <w:p w14:paraId="149DACA8" w14:textId="77777777" w:rsidR="00B635E2" w:rsidRDefault="00B635E2" w:rsidP="00B2642E">
                                  <w:pPr>
                                    <w:pStyle w:val="Header"/>
                                    <w:rPr>
                                      <w:b/>
                                      <w:bCs/>
                                    </w:rPr>
                                  </w:pPr>
                                  <w:r>
                                    <w:rPr>
                                      <w:b/>
                                      <w:bCs/>
                                    </w:rPr>
                                    <w:t>Mobile for contact on the day if needed:</w:t>
                                  </w:r>
                                </w:p>
                                <w:p w14:paraId="7FF56B1D" w14:textId="77777777" w:rsidR="00B635E2" w:rsidRPr="00E90517" w:rsidRDefault="00B635E2" w:rsidP="00061DDD">
                                  <w:pPr>
                                    <w:pStyle w:val="Header"/>
                                    <w:rPr>
                                      <w:b/>
                                      <w:bCs/>
                                      <w:caps/>
                                    </w:rPr>
                                  </w:pPr>
                                </w:p>
                              </w:tc>
                            </w:tr>
                            <w:tr w:rsidR="00B635E2" w14:paraId="4BE799AD" w14:textId="77777777">
                              <w:trPr>
                                <w:cantSplit/>
                                <w:trHeight w:val="405"/>
                              </w:trPr>
                              <w:tc>
                                <w:tcPr>
                                  <w:tcW w:w="9747" w:type="dxa"/>
                                  <w:gridSpan w:val="2"/>
                                </w:tcPr>
                                <w:p w14:paraId="0166D1B4" w14:textId="6342AD1F" w:rsidR="00B635E2" w:rsidRDefault="00B635E2" w:rsidP="00093864">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Pr="00926F57">
                                    <w:rPr>
                                      <w:rFonts w:ascii="Calibri" w:hAnsi="Calibri" w:cs="Calibri"/>
                                      <w:b/>
                                      <w:sz w:val="22"/>
                                      <w:szCs w:val="22"/>
                                    </w:rPr>
                                    <w:t xml:space="preserve"> </w:t>
                                  </w:r>
                                  <w:r>
                                    <w:rPr>
                                      <w:rFonts w:ascii="Calibri" w:hAnsi="Calibri" w:cs="Calibri"/>
                                      <w:b/>
                                      <w:sz w:val="22"/>
                                      <w:szCs w:val="22"/>
                                    </w:rPr>
                                    <w:t>Wednesday 23</w:t>
                                  </w:r>
                                  <w:r w:rsidRPr="00B635E2">
                                    <w:rPr>
                                      <w:rFonts w:ascii="Calibri" w:hAnsi="Calibri" w:cs="Calibri"/>
                                      <w:b/>
                                      <w:sz w:val="22"/>
                                      <w:szCs w:val="22"/>
                                      <w:vertAlign w:val="superscript"/>
                                    </w:rPr>
                                    <w:t>rd</w:t>
                                  </w:r>
                                  <w:r>
                                    <w:rPr>
                                      <w:rFonts w:ascii="Calibri" w:hAnsi="Calibri" w:cs="Calibri"/>
                                      <w:b/>
                                      <w:sz w:val="22"/>
                                      <w:szCs w:val="22"/>
                                    </w:rPr>
                                    <w:t xml:space="preserve"> June </w:t>
                                  </w:r>
                                  <w:r>
                                    <w:rPr>
                                      <w:rFonts w:ascii="Calibri" w:hAnsi="Calibri" w:cs="Calibri"/>
                                      <w:b/>
                                      <w:sz w:val="22"/>
                                      <w:szCs w:val="22"/>
                                    </w:rPr>
                                    <w:t>2021,</w:t>
                                  </w:r>
                                  <w:r w:rsidRPr="00200E67">
                                    <w:rPr>
                                      <w:rFonts w:ascii="Calibri" w:hAnsi="Calibri" w:cs="Calibri"/>
                                      <w:b/>
                                      <w:caps/>
                                      <w:sz w:val="22"/>
                                      <w:szCs w:val="22"/>
                                    </w:rPr>
                                    <w:t xml:space="preserve"> </w:t>
                                  </w:r>
                                  <w:r>
                                    <w:rPr>
                                      <w:rFonts w:ascii="Calibri" w:hAnsi="Calibri" w:cs="Calibri"/>
                                      <w:b/>
                                      <w:caps/>
                                      <w:sz w:val="22"/>
                                      <w:szCs w:val="22"/>
                                    </w:rPr>
                                    <w:t>09.00-14.00</w:t>
                                  </w:r>
                                  <w:r>
                                    <w:rPr>
                                      <w:rFonts w:ascii="Calibri" w:hAnsi="Calibri" w:cs="Calibri"/>
                                      <w:b/>
                                      <w:caps/>
                                      <w:sz w:val="22"/>
                                      <w:szCs w:val="22"/>
                                    </w:rPr>
                                    <w:t xml:space="preserve">  </w:t>
                                  </w:r>
                                </w:p>
                                <w:p w14:paraId="6087918C" w14:textId="77777777" w:rsidR="00B635E2" w:rsidRPr="00CE5421" w:rsidRDefault="00B635E2"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B635E2" w14:paraId="71772987" w14:textId="77777777">
                              <w:trPr>
                                <w:cantSplit/>
                                <w:trHeight w:val="405"/>
                              </w:trPr>
                              <w:tc>
                                <w:tcPr>
                                  <w:tcW w:w="9747" w:type="dxa"/>
                                  <w:gridSpan w:val="2"/>
                                </w:tcPr>
                                <w:p w14:paraId="0EFF63C8" w14:textId="77777777" w:rsidR="00B635E2" w:rsidRDefault="00B635E2">
                                  <w:pPr>
                                    <w:pStyle w:val="Header"/>
                                    <w:rPr>
                                      <w:b/>
                                      <w:bCs/>
                                      <w:caps/>
                                    </w:rPr>
                                  </w:pPr>
                                  <w:r>
                                    <w:rPr>
                                      <w:b/>
                                      <w:bCs/>
                                      <w:caps/>
                                    </w:rPr>
                                    <w:t>PAYMent Details:</w:t>
                                  </w:r>
                                </w:p>
                                <w:p w14:paraId="76A3B2A4" w14:textId="77777777" w:rsidR="00B635E2" w:rsidRDefault="00B635E2">
                                  <w:pPr>
                                    <w:pStyle w:val="Header"/>
                                    <w:rPr>
                                      <w:b/>
                                      <w:bCs/>
                                      <w:caps/>
                                    </w:rPr>
                                  </w:pPr>
                                </w:p>
                                <w:p w14:paraId="01092642" w14:textId="77777777" w:rsidR="00B635E2" w:rsidRDefault="00B635E2" w:rsidP="00710727">
                                  <w:pPr>
                                    <w:pStyle w:val="Header"/>
                                    <w:rPr>
                                      <w:b/>
                                      <w:bCs/>
                                    </w:rPr>
                                  </w:pPr>
                                  <w:r w:rsidRPr="00F632D7">
                                    <w:rPr>
                                      <w:b/>
                                      <w:bCs/>
                                    </w:rPr>
                                    <w:t>Please supply the name and contact details</w:t>
                                  </w:r>
                                  <w:r w:rsidRPr="00A17CDA">
                                    <w:rPr>
                                      <w:b/>
                                      <w:bCs/>
                                    </w:rPr>
                                    <w:t xml:space="preserve"> of </w:t>
                                  </w:r>
                                  <w:r>
                                    <w:rPr>
                                      <w:b/>
                                      <w:bCs/>
                                    </w:rPr>
                                    <w:t>the</w:t>
                                  </w:r>
                                  <w:r w:rsidRPr="00A17CDA">
                                    <w:rPr>
                                      <w:b/>
                                      <w:bCs/>
                                    </w:rPr>
                                    <w:t xml:space="preserve"> person who will process payment of invoice: </w:t>
                                  </w:r>
                                </w:p>
                                <w:p w14:paraId="570D5C03" w14:textId="77777777" w:rsidR="00B635E2" w:rsidRPr="00A17CDA" w:rsidRDefault="00B635E2" w:rsidP="00710727">
                                  <w:pPr>
                                    <w:pStyle w:val="Header"/>
                                    <w:rPr>
                                      <w:b/>
                                      <w:bCs/>
                                    </w:rPr>
                                  </w:pPr>
                                </w:p>
                                <w:p w14:paraId="368FB51C" w14:textId="77777777" w:rsidR="00B635E2" w:rsidRDefault="00B635E2" w:rsidP="00710727">
                                  <w:pPr>
                                    <w:pStyle w:val="Header"/>
                                    <w:rPr>
                                      <w:b/>
                                      <w:bCs/>
                                      <w:caps/>
                                    </w:rPr>
                                  </w:pPr>
                                </w:p>
                                <w:p w14:paraId="4223C631" w14:textId="77777777" w:rsidR="00B635E2" w:rsidRPr="00E90517" w:rsidRDefault="00B635E2" w:rsidP="00F747E2">
                                  <w:pPr>
                                    <w:pStyle w:val="Header"/>
                                    <w:rPr>
                                      <w:b/>
                                      <w:bCs/>
                                      <w:caps/>
                                    </w:rPr>
                                  </w:pPr>
                                  <w:r>
                                    <w:rPr>
                                      <w:b/>
                                      <w:bCs/>
                                      <w:caps/>
                                    </w:rPr>
                                    <w:t>BACS payments are our preferred method (details will be furnished on the Invoice) but we also accept cheques made payable to ‘Jennifer Nock Training and Consultancy’</w:t>
                                  </w:r>
                                </w:p>
                              </w:tc>
                            </w:tr>
                          </w:tbl>
                          <w:p w14:paraId="0381172F" w14:textId="77777777" w:rsidR="00B635E2" w:rsidRDefault="00B635E2" w:rsidP="00B635E2">
                            <w:pPr>
                              <w:rPr>
                                <w:rFonts w:ascii="Calibri" w:hAnsi="Calibri"/>
                                <w:b/>
                                <w:bCs/>
                                <w:caps/>
                                <w:szCs w:val="22"/>
                              </w:rPr>
                            </w:pPr>
                          </w:p>
                          <w:p w14:paraId="0A63125C" w14:textId="77777777" w:rsidR="00B635E2" w:rsidRDefault="00B635E2" w:rsidP="00B635E2">
                            <w:pPr>
                              <w:rPr>
                                <w:rFonts w:ascii="Calibri" w:hAnsi="Calibri"/>
                                <w:b/>
                                <w:bCs/>
                                <w:caps/>
                                <w:szCs w:val="22"/>
                              </w:rPr>
                            </w:pPr>
                            <w:r>
                              <w:rPr>
                                <w:rFonts w:ascii="Calibri" w:hAnsi="Calibri"/>
                                <w:b/>
                                <w:bCs/>
                                <w:caps/>
                                <w:szCs w:val="22"/>
                              </w:rPr>
                              <w:t xml:space="preserve"> </w:t>
                            </w:r>
                          </w:p>
                          <w:p w14:paraId="15C41450" w14:textId="77777777" w:rsidR="00B635E2" w:rsidRDefault="00B635E2" w:rsidP="00B635E2">
                            <w:pPr>
                              <w:jc w:val="both"/>
                              <w:rPr>
                                <w:rFonts w:ascii="Calibri" w:hAnsi="Calibri"/>
                                <w:b/>
                                <w:bCs/>
                                <w:caps/>
                                <w:szCs w:val="22"/>
                              </w:rPr>
                            </w:pPr>
                          </w:p>
                          <w:p w14:paraId="1E4C0014" w14:textId="77777777" w:rsidR="00B635E2" w:rsidRDefault="00B635E2" w:rsidP="00B635E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1185" id="Text Box 11" o:spid="_x0000_s1028" type="#_x0000_t202" style="position:absolute;margin-left:0;margin-top:0;width:493.8pt;height:3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T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">
                <v:textbox>
                  <w:txbxContent>
                    <w:p w14:paraId="2B967E51" w14:textId="0417E4BC" w:rsidR="00B635E2" w:rsidRDefault="00B635E2" w:rsidP="00B635E2">
                      <w:pPr>
                        <w:pStyle w:val="BodyText"/>
                        <w:rPr>
                          <w:rFonts w:ascii="Calibri" w:hAnsi="Calibri"/>
                          <w:b/>
                          <w:bCs/>
                          <w:caps/>
                          <w:color w:val="auto"/>
                          <w:sz w:val="24"/>
                          <w:szCs w:val="24"/>
                        </w:rPr>
                      </w:pPr>
                      <w:r>
                        <w:rPr>
                          <w:rFonts w:ascii="Calibri" w:hAnsi="Calibri"/>
                          <w:b/>
                          <w:bCs/>
                          <w:caps/>
                          <w:color w:val="auto"/>
                          <w:sz w:val="24"/>
                          <w:szCs w:val="24"/>
                        </w:rPr>
                        <w:t>BOOKing</w:t>
                      </w:r>
                      <w:r w:rsidRPr="00381A5E">
                        <w:rPr>
                          <w:rFonts w:ascii="Calibri" w:hAnsi="Calibri"/>
                          <w:b/>
                          <w:bCs/>
                          <w:caps/>
                          <w:color w:val="auto"/>
                          <w:sz w:val="24"/>
                          <w:szCs w:val="24"/>
                        </w:rPr>
                        <w:t xml:space="preserve"> form</w:t>
                      </w:r>
                      <w:r>
                        <w:rPr>
                          <w:rFonts w:ascii="Calibri" w:hAnsi="Calibri"/>
                          <w:b/>
                          <w:bCs/>
                          <w:caps/>
                          <w:color w:val="auto"/>
                          <w:sz w:val="24"/>
                          <w:szCs w:val="24"/>
                        </w:rPr>
                        <w:t xml:space="preserve">, </w:t>
                      </w:r>
                      <w:r>
                        <w:rPr>
                          <w:rFonts w:ascii="Calibri" w:hAnsi="Calibri"/>
                          <w:b/>
                          <w:bCs/>
                          <w:caps/>
                          <w:color w:val="auto"/>
                          <w:sz w:val="24"/>
                          <w:szCs w:val="24"/>
                        </w:rPr>
                        <w:t>Understanding and Supporting Down Syndrome</w:t>
                      </w:r>
                    </w:p>
                    <w:p w14:paraId="4778B8C7" w14:textId="6B60EA47" w:rsidR="00B635E2" w:rsidRPr="00882C98" w:rsidRDefault="00B635E2" w:rsidP="00B635E2">
                      <w:pPr>
                        <w:pStyle w:val="BodyText"/>
                        <w:rPr>
                          <w:rFonts w:ascii="Calibri" w:hAnsi="Calibri" w:cs="Calibri"/>
                          <w:b/>
                          <w:bCs/>
                          <w:caps/>
                          <w:color w:val="auto"/>
                          <w:sz w:val="24"/>
                          <w:szCs w:val="24"/>
                        </w:rPr>
                      </w:pPr>
                      <w:r>
                        <w:rPr>
                          <w:rFonts w:ascii="Calibri" w:hAnsi="Calibri"/>
                          <w:b/>
                          <w:bCs/>
                          <w:caps/>
                          <w:color w:val="auto"/>
                          <w:sz w:val="24"/>
                          <w:szCs w:val="24"/>
                        </w:rPr>
                        <w:t xml:space="preserve"> WEBINAR </w:t>
                      </w:r>
                      <w:r>
                        <w:rPr>
                          <w:rFonts w:ascii="Calibri" w:hAnsi="Calibri"/>
                          <w:b/>
                          <w:bCs/>
                          <w:caps/>
                          <w:color w:val="auto"/>
                          <w:sz w:val="24"/>
                          <w:szCs w:val="24"/>
                        </w:rPr>
                        <w:t>Wednesday 23</w:t>
                      </w:r>
                      <w:r w:rsidRPr="00B635E2">
                        <w:rPr>
                          <w:rFonts w:ascii="Calibri" w:hAnsi="Calibri"/>
                          <w:b/>
                          <w:bCs/>
                          <w:caps/>
                          <w:color w:val="auto"/>
                          <w:sz w:val="24"/>
                          <w:szCs w:val="24"/>
                          <w:vertAlign w:val="superscript"/>
                        </w:rPr>
                        <w:t>rd</w:t>
                      </w:r>
                      <w:r>
                        <w:rPr>
                          <w:rFonts w:ascii="Calibri" w:hAnsi="Calibri"/>
                          <w:b/>
                          <w:bCs/>
                          <w:caps/>
                          <w:color w:val="auto"/>
                          <w:sz w:val="24"/>
                          <w:szCs w:val="24"/>
                        </w:rPr>
                        <w:t xml:space="preserve"> June </w:t>
                      </w:r>
                      <w:r>
                        <w:rPr>
                          <w:rFonts w:ascii="Calibri" w:hAnsi="Calibri"/>
                          <w:b/>
                          <w:bCs/>
                          <w:caps/>
                          <w:color w:val="auto"/>
                          <w:sz w:val="24"/>
                          <w:szCs w:val="24"/>
                        </w:rPr>
                        <w:t>2021</w:t>
                      </w:r>
                      <w:r>
                        <w:rPr>
                          <w:rFonts w:ascii="Calibri" w:hAnsi="Calibri"/>
                          <w:b/>
                          <w:bCs/>
                          <w:caps/>
                          <w:color w:val="auto"/>
                          <w:sz w:val="24"/>
                          <w:szCs w:val="24"/>
                        </w:rPr>
                        <w:t xml:space="preserve"> Time 09.00-14.00</w:t>
                      </w:r>
                    </w:p>
                    <w:p w14:paraId="7D55827B" w14:textId="77777777" w:rsidR="00B635E2" w:rsidRDefault="00B635E2" w:rsidP="00B635E2">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547BA0DE" w14:textId="77777777" w:rsidR="00B635E2" w:rsidRPr="00193371" w:rsidRDefault="00B635E2" w:rsidP="00B635E2">
                      <w:pPr>
                        <w:jc w:val="center"/>
                        <w:rPr>
                          <w:rFonts w:ascii="Calibri" w:hAnsi="Calibri"/>
                          <w:b/>
                          <w:caps/>
                          <w:color w:val="FF0000"/>
                        </w:rPr>
                      </w:pPr>
                      <w:r w:rsidRPr="00193371">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B635E2" w14:paraId="1561A5F7" w14:textId="77777777">
                        <w:trPr>
                          <w:cantSplit/>
                          <w:trHeight w:val="668"/>
                        </w:trPr>
                        <w:tc>
                          <w:tcPr>
                            <w:tcW w:w="4626" w:type="dxa"/>
                          </w:tcPr>
                          <w:p w14:paraId="25D74BFA" w14:textId="77777777" w:rsidR="00B635E2" w:rsidRDefault="00B635E2">
                            <w:pPr>
                              <w:pStyle w:val="Header"/>
                              <w:rPr>
                                <w:b/>
                                <w:bCs/>
                                <w:caps/>
                              </w:rPr>
                            </w:pPr>
                            <w:r w:rsidRPr="00E90517">
                              <w:rPr>
                                <w:b/>
                                <w:bCs/>
                                <w:caps/>
                              </w:rPr>
                              <w:t xml:space="preserve">Name of </w:t>
                            </w:r>
                            <w:r>
                              <w:rPr>
                                <w:b/>
                                <w:bCs/>
                                <w:caps/>
                              </w:rPr>
                              <w:t>ATTENDEE</w:t>
                            </w:r>
                            <w:r w:rsidRPr="00E90517">
                              <w:rPr>
                                <w:b/>
                                <w:bCs/>
                                <w:caps/>
                              </w:rPr>
                              <w:t>:</w:t>
                            </w:r>
                          </w:p>
                          <w:p w14:paraId="4F8A7BCD" w14:textId="77777777" w:rsidR="00B635E2" w:rsidRPr="00E90517" w:rsidRDefault="00B635E2">
                            <w:pPr>
                              <w:pStyle w:val="Header"/>
                              <w:rPr>
                                <w:b/>
                                <w:bCs/>
                                <w:caps/>
                              </w:rPr>
                            </w:pPr>
                          </w:p>
                          <w:p w14:paraId="0EBC5A57" w14:textId="77777777" w:rsidR="00B635E2" w:rsidRPr="00E90517" w:rsidRDefault="00B635E2" w:rsidP="00ED1586">
                            <w:pPr>
                              <w:pStyle w:val="Header"/>
                              <w:ind w:left="720"/>
                              <w:rPr>
                                <w:b/>
                                <w:bCs/>
                                <w:caps/>
                              </w:rPr>
                            </w:pPr>
                          </w:p>
                        </w:tc>
                        <w:tc>
                          <w:tcPr>
                            <w:tcW w:w="5121" w:type="dxa"/>
                          </w:tcPr>
                          <w:p w14:paraId="6AE2808A" w14:textId="77777777" w:rsidR="00B635E2" w:rsidRPr="00E90517" w:rsidRDefault="00B635E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0E6A0C2C" w14:textId="77777777" w:rsidR="00B635E2" w:rsidRPr="00E90517" w:rsidRDefault="00B635E2">
                            <w:pPr>
                              <w:pStyle w:val="Header"/>
                              <w:rPr>
                                <w:b/>
                                <w:bCs/>
                                <w:caps/>
                              </w:rPr>
                            </w:pPr>
                          </w:p>
                        </w:tc>
                      </w:tr>
                      <w:tr w:rsidR="00B635E2" w14:paraId="051B3FAF" w14:textId="77777777">
                        <w:trPr>
                          <w:cantSplit/>
                          <w:trHeight w:val="667"/>
                        </w:trPr>
                        <w:tc>
                          <w:tcPr>
                            <w:tcW w:w="4626" w:type="dxa"/>
                          </w:tcPr>
                          <w:p w14:paraId="5E28AE20" w14:textId="77777777" w:rsidR="00B635E2" w:rsidRPr="00E90517" w:rsidRDefault="00B635E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59ACE0B5" w14:textId="77777777" w:rsidR="00B635E2" w:rsidRDefault="00B635E2" w:rsidP="00061DDD">
                            <w:pPr>
                              <w:pStyle w:val="Header"/>
                              <w:rPr>
                                <w:b/>
                                <w:bCs/>
                                <w:caps/>
                              </w:rPr>
                            </w:pPr>
                            <w:r>
                              <w:rPr>
                                <w:b/>
                                <w:bCs/>
                              </w:rPr>
                              <w:t>Contact e-mail of attendee:</w:t>
                            </w:r>
                            <w:r w:rsidRPr="00E90517">
                              <w:rPr>
                                <w:b/>
                                <w:bCs/>
                                <w:caps/>
                              </w:rPr>
                              <w:t xml:space="preserve"> </w:t>
                            </w:r>
                          </w:p>
                          <w:p w14:paraId="58356CD9" w14:textId="77777777" w:rsidR="00B635E2" w:rsidRDefault="00B635E2" w:rsidP="00061DDD">
                            <w:pPr>
                              <w:pStyle w:val="Header"/>
                              <w:rPr>
                                <w:b/>
                                <w:bCs/>
                                <w:caps/>
                              </w:rPr>
                            </w:pPr>
                          </w:p>
                          <w:p w14:paraId="149DACA8" w14:textId="77777777" w:rsidR="00B635E2" w:rsidRDefault="00B635E2" w:rsidP="00B2642E">
                            <w:pPr>
                              <w:pStyle w:val="Header"/>
                              <w:rPr>
                                <w:b/>
                                <w:bCs/>
                              </w:rPr>
                            </w:pPr>
                            <w:r>
                              <w:rPr>
                                <w:b/>
                                <w:bCs/>
                              </w:rPr>
                              <w:t>Mobile for contact on the day if needed:</w:t>
                            </w:r>
                          </w:p>
                          <w:p w14:paraId="7FF56B1D" w14:textId="77777777" w:rsidR="00B635E2" w:rsidRPr="00E90517" w:rsidRDefault="00B635E2" w:rsidP="00061DDD">
                            <w:pPr>
                              <w:pStyle w:val="Header"/>
                              <w:rPr>
                                <w:b/>
                                <w:bCs/>
                                <w:caps/>
                              </w:rPr>
                            </w:pPr>
                          </w:p>
                        </w:tc>
                      </w:tr>
                      <w:tr w:rsidR="00B635E2" w14:paraId="4BE799AD" w14:textId="77777777">
                        <w:trPr>
                          <w:cantSplit/>
                          <w:trHeight w:val="405"/>
                        </w:trPr>
                        <w:tc>
                          <w:tcPr>
                            <w:tcW w:w="9747" w:type="dxa"/>
                            <w:gridSpan w:val="2"/>
                          </w:tcPr>
                          <w:p w14:paraId="0166D1B4" w14:textId="6342AD1F" w:rsidR="00B635E2" w:rsidRDefault="00B635E2" w:rsidP="00093864">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Pr="00926F57">
                              <w:rPr>
                                <w:rFonts w:ascii="Calibri" w:hAnsi="Calibri" w:cs="Calibri"/>
                                <w:b/>
                                <w:sz w:val="22"/>
                                <w:szCs w:val="22"/>
                              </w:rPr>
                              <w:t xml:space="preserve"> </w:t>
                            </w:r>
                            <w:r>
                              <w:rPr>
                                <w:rFonts w:ascii="Calibri" w:hAnsi="Calibri" w:cs="Calibri"/>
                                <w:b/>
                                <w:sz w:val="22"/>
                                <w:szCs w:val="22"/>
                              </w:rPr>
                              <w:t>Wednesday 23</w:t>
                            </w:r>
                            <w:r w:rsidRPr="00B635E2">
                              <w:rPr>
                                <w:rFonts w:ascii="Calibri" w:hAnsi="Calibri" w:cs="Calibri"/>
                                <w:b/>
                                <w:sz w:val="22"/>
                                <w:szCs w:val="22"/>
                                <w:vertAlign w:val="superscript"/>
                              </w:rPr>
                              <w:t>rd</w:t>
                            </w:r>
                            <w:r>
                              <w:rPr>
                                <w:rFonts w:ascii="Calibri" w:hAnsi="Calibri" w:cs="Calibri"/>
                                <w:b/>
                                <w:sz w:val="22"/>
                                <w:szCs w:val="22"/>
                              </w:rPr>
                              <w:t xml:space="preserve"> June </w:t>
                            </w:r>
                            <w:r>
                              <w:rPr>
                                <w:rFonts w:ascii="Calibri" w:hAnsi="Calibri" w:cs="Calibri"/>
                                <w:b/>
                                <w:sz w:val="22"/>
                                <w:szCs w:val="22"/>
                              </w:rPr>
                              <w:t>2021,</w:t>
                            </w:r>
                            <w:r w:rsidRPr="00200E67">
                              <w:rPr>
                                <w:rFonts w:ascii="Calibri" w:hAnsi="Calibri" w:cs="Calibri"/>
                                <w:b/>
                                <w:caps/>
                                <w:sz w:val="22"/>
                                <w:szCs w:val="22"/>
                              </w:rPr>
                              <w:t xml:space="preserve"> </w:t>
                            </w:r>
                            <w:r>
                              <w:rPr>
                                <w:rFonts w:ascii="Calibri" w:hAnsi="Calibri" w:cs="Calibri"/>
                                <w:b/>
                                <w:caps/>
                                <w:sz w:val="22"/>
                                <w:szCs w:val="22"/>
                              </w:rPr>
                              <w:t>09.00-14.00</w:t>
                            </w:r>
                            <w:r>
                              <w:rPr>
                                <w:rFonts w:ascii="Calibri" w:hAnsi="Calibri" w:cs="Calibri"/>
                                <w:b/>
                                <w:caps/>
                                <w:sz w:val="22"/>
                                <w:szCs w:val="22"/>
                              </w:rPr>
                              <w:t xml:space="preserve">  </w:t>
                            </w:r>
                          </w:p>
                          <w:p w14:paraId="6087918C" w14:textId="77777777" w:rsidR="00B635E2" w:rsidRPr="00CE5421" w:rsidRDefault="00B635E2"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B635E2" w14:paraId="71772987" w14:textId="77777777">
                        <w:trPr>
                          <w:cantSplit/>
                          <w:trHeight w:val="405"/>
                        </w:trPr>
                        <w:tc>
                          <w:tcPr>
                            <w:tcW w:w="9747" w:type="dxa"/>
                            <w:gridSpan w:val="2"/>
                          </w:tcPr>
                          <w:p w14:paraId="0EFF63C8" w14:textId="77777777" w:rsidR="00B635E2" w:rsidRDefault="00B635E2">
                            <w:pPr>
                              <w:pStyle w:val="Header"/>
                              <w:rPr>
                                <w:b/>
                                <w:bCs/>
                                <w:caps/>
                              </w:rPr>
                            </w:pPr>
                            <w:r>
                              <w:rPr>
                                <w:b/>
                                <w:bCs/>
                                <w:caps/>
                              </w:rPr>
                              <w:t>PAYMent Details:</w:t>
                            </w:r>
                          </w:p>
                          <w:p w14:paraId="76A3B2A4" w14:textId="77777777" w:rsidR="00B635E2" w:rsidRDefault="00B635E2">
                            <w:pPr>
                              <w:pStyle w:val="Header"/>
                              <w:rPr>
                                <w:b/>
                                <w:bCs/>
                                <w:caps/>
                              </w:rPr>
                            </w:pPr>
                          </w:p>
                          <w:p w14:paraId="01092642" w14:textId="77777777" w:rsidR="00B635E2" w:rsidRDefault="00B635E2" w:rsidP="00710727">
                            <w:pPr>
                              <w:pStyle w:val="Header"/>
                              <w:rPr>
                                <w:b/>
                                <w:bCs/>
                              </w:rPr>
                            </w:pPr>
                            <w:r w:rsidRPr="00F632D7">
                              <w:rPr>
                                <w:b/>
                                <w:bCs/>
                              </w:rPr>
                              <w:t>Please supply the name and contact details</w:t>
                            </w:r>
                            <w:r w:rsidRPr="00A17CDA">
                              <w:rPr>
                                <w:b/>
                                <w:bCs/>
                              </w:rPr>
                              <w:t xml:space="preserve"> of </w:t>
                            </w:r>
                            <w:r>
                              <w:rPr>
                                <w:b/>
                                <w:bCs/>
                              </w:rPr>
                              <w:t>the</w:t>
                            </w:r>
                            <w:r w:rsidRPr="00A17CDA">
                              <w:rPr>
                                <w:b/>
                                <w:bCs/>
                              </w:rPr>
                              <w:t xml:space="preserve"> person who will process payment of invoice: </w:t>
                            </w:r>
                          </w:p>
                          <w:p w14:paraId="570D5C03" w14:textId="77777777" w:rsidR="00B635E2" w:rsidRPr="00A17CDA" w:rsidRDefault="00B635E2" w:rsidP="00710727">
                            <w:pPr>
                              <w:pStyle w:val="Header"/>
                              <w:rPr>
                                <w:b/>
                                <w:bCs/>
                              </w:rPr>
                            </w:pPr>
                          </w:p>
                          <w:p w14:paraId="368FB51C" w14:textId="77777777" w:rsidR="00B635E2" w:rsidRDefault="00B635E2" w:rsidP="00710727">
                            <w:pPr>
                              <w:pStyle w:val="Header"/>
                              <w:rPr>
                                <w:b/>
                                <w:bCs/>
                                <w:caps/>
                              </w:rPr>
                            </w:pPr>
                          </w:p>
                          <w:p w14:paraId="4223C631" w14:textId="77777777" w:rsidR="00B635E2" w:rsidRPr="00E90517" w:rsidRDefault="00B635E2" w:rsidP="00F747E2">
                            <w:pPr>
                              <w:pStyle w:val="Header"/>
                              <w:rPr>
                                <w:b/>
                                <w:bCs/>
                                <w:caps/>
                              </w:rPr>
                            </w:pPr>
                            <w:r>
                              <w:rPr>
                                <w:b/>
                                <w:bCs/>
                                <w:caps/>
                              </w:rPr>
                              <w:t>BACS payments are our preferred method (details will be furnished on the Invoice) but we also accept cheques made payable to ‘Jennifer Nock Training and Consultancy’</w:t>
                            </w:r>
                          </w:p>
                        </w:tc>
                      </w:tr>
                    </w:tbl>
                    <w:p w14:paraId="0381172F" w14:textId="77777777" w:rsidR="00B635E2" w:rsidRDefault="00B635E2" w:rsidP="00B635E2">
                      <w:pPr>
                        <w:rPr>
                          <w:rFonts w:ascii="Calibri" w:hAnsi="Calibri"/>
                          <w:b/>
                          <w:bCs/>
                          <w:caps/>
                          <w:szCs w:val="22"/>
                        </w:rPr>
                      </w:pPr>
                    </w:p>
                    <w:p w14:paraId="0A63125C" w14:textId="77777777" w:rsidR="00B635E2" w:rsidRDefault="00B635E2" w:rsidP="00B635E2">
                      <w:pPr>
                        <w:rPr>
                          <w:rFonts w:ascii="Calibri" w:hAnsi="Calibri"/>
                          <w:b/>
                          <w:bCs/>
                          <w:caps/>
                          <w:szCs w:val="22"/>
                        </w:rPr>
                      </w:pPr>
                      <w:r>
                        <w:rPr>
                          <w:rFonts w:ascii="Calibri" w:hAnsi="Calibri"/>
                          <w:b/>
                          <w:bCs/>
                          <w:caps/>
                          <w:szCs w:val="22"/>
                        </w:rPr>
                        <w:t xml:space="preserve"> </w:t>
                      </w:r>
                    </w:p>
                    <w:p w14:paraId="15C41450" w14:textId="77777777" w:rsidR="00B635E2" w:rsidRDefault="00B635E2" w:rsidP="00B635E2">
                      <w:pPr>
                        <w:jc w:val="both"/>
                        <w:rPr>
                          <w:rFonts w:ascii="Calibri" w:hAnsi="Calibri"/>
                          <w:b/>
                          <w:bCs/>
                          <w:caps/>
                          <w:szCs w:val="22"/>
                        </w:rPr>
                      </w:pPr>
                    </w:p>
                    <w:p w14:paraId="1E4C0014" w14:textId="77777777" w:rsidR="00B635E2" w:rsidRDefault="00B635E2" w:rsidP="00B635E2">
                      <w:pPr>
                        <w:jc w:val="both"/>
                        <w:rPr>
                          <w:rFonts w:ascii="Calibri" w:hAnsi="Calibri"/>
                          <w:b/>
                          <w:bCs/>
                          <w:caps/>
                          <w:szCs w:val="22"/>
                        </w:rPr>
                      </w:pPr>
                    </w:p>
                  </w:txbxContent>
                </v:textbox>
              </v:shape>
            </w:pict>
          </mc:Fallback>
        </mc:AlternateContent>
      </w:r>
    </w:p>
    <w:sectPr w:rsidR="00B635E2" w:rsidSect="00CF6AA5">
      <w:headerReference w:type="default" r:id="rId13"/>
      <w:pgSz w:w="11906" w:h="16838"/>
      <w:pgMar w:top="1440" w:right="1440" w:bottom="1440" w:left="1440" w:header="708" w:footer="708" w:gutter="0"/>
      <w:pgBorders w:offsetFrom="page">
        <w:top w:val="triangleParty" w:sz="14" w:space="24" w:color="4F81BD"/>
        <w:left w:val="triangleParty" w:sz="14" w:space="24" w:color="4F81BD"/>
        <w:bottom w:val="triangleParty" w:sz="14" w:space="24" w:color="4F81BD"/>
        <w:right w:val="triangleParty" w:sz="14" w:space="24" w:color="4F81B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03B9" w14:textId="77777777" w:rsidR="003E7FFA" w:rsidRDefault="003E7FFA" w:rsidP="00501672">
      <w:r>
        <w:separator/>
      </w:r>
    </w:p>
  </w:endnote>
  <w:endnote w:type="continuationSeparator" w:id="0">
    <w:p w14:paraId="03E0B825" w14:textId="77777777" w:rsidR="003E7FFA" w:rsidRDefault="003E7FF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ad Bold">
    <w:altName w:val="Times New Roman"/>
    <w:panose1 w:val="00000000000000000000"/>
    <w:charset w:val="00"/>
    <w:family w:val="auto"/>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0345" w14:textId="77777777" w:rsidR="003E7FFA" w:rsidRDefault="003E7FFA" w:rsidP="00501672">
      <w:r>
        <w:separator/>
      </w:r>
    </w:p>
  </w:footnote>
  <w:footnote w:type="continuationSeparator" w:id="0">
    <w:p w14:paraId="7234A364" w14:textId="77777777" w:rsidR="003E7FFA" w:rsidRDefault="003E7FFA"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895" w14:textId="77777777" w:rsidR="00C917AE" w:rsidRDefault="003240FD" w:rsidP="007B659B">
    <w:pPr>
      <w:pStyle w:val="Header"/>
      <w:tabs>
        <w:tab w:val="clear" w:pos="4513"/>
        <w:tab w:val="clear" w:pos="9026"/>
        <w:tab w:val="left" w:pos="7485"/>
      </w:tabs>
    </w:pPr>
    <w:r>
      <w:rPr>
        <w:noProof/>
        <w:lang w:eastAsia="en-GB"/>
      </w:rPr>
      <mc:AlternateContent>
        <mc:Choice Requires="wps">
          <w:drawing>
            <wp:anchor distT="0" distB="0" distL="114300" distR="114300" simplePos="0" relativeHeight="251657728" behindDoc="0" locked="0" layoutInCell="1" allowOverlap="1" wp14:anchorId="1BC62032" wp14:editId="1ACDD7DD">
              <wp:simplePos x="0" y="0"/>
              <wp:positionH relativeFrom="column">
                <wp:align>center</wp:align>
              </wp:positionH>
              <wp:positionV relativeFrom="paragraph">
                <wp:posOffset>9525</wp:posOffset>
              </wp:positionV>
              <wp:extent cx="2275840" cy="1190625"/>
              <wp:effectExtent l="9525" t="9525" r="1016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190625"/>
                      </a:xfrm>
                      <a:prstGeom prst="rect">
                        <a:avLst/>
                      </a:prstGeom>
                      <a:solidFill>
                        <a:srgbClr val="FFFFFF"/>
                      </a:solidFill>
                      <a:ln w="9525">
                        <a:solidFill>
                          <a:srgbClr val="FFFFFF"/>
                        </a:solidFill>
                        <a:miter lim="800000"/>
                        <a:headEnd/>
                        <a:tailEnd/>
                      </a:ln>
                    </wps:spPr>
                    <wps:txbx>
                      <w:txbxContent>
                        <w:p w14:paraId="6EDC9110" w14:textId="77777777" w:rsidR="00C917AE" w:rsidRPr="00352569" w:rsidRDefault="00C917AE" w:rsidP="005B7A5E">
                          <w:pPr>
                            <w:jc w:val="center"/>
                            <w:outlineLvl w:val="0"/>
                            <w:rPr>
                              <w:rFonts w:ascii="Calibri" w:hAnsi="Calibri" w:cs="Calibri"/>
                              <w:color w:val="3333CC"/>
                              <w:sz w:val="22"/>
                              <w:szCs w:val="22"/>
                            </w:rPr>
                          </w:pPr>
                        </w:p>
                        <w:p w14:paraId="1EB613EB" w14:textId="77777777" w:rsidR="00C917AE" w:rsidRPr="00B56AF8" w:rsidRDefault="00C917AE" w:rsidP="005B7A5E">
                          <w:pPr>
                            <w:jc w:val="center"/>
                            <w:outlineLvl w:val="0"/>
                            <w:rPr>
                              <w:rFonts w:ascii="Calibri" w:hAnsi="Calibri" w:cs="Calibri"/>
                              <w:color w:val="3333CC"/>
                            </w:rPr>
                          </w:pPr>
                          <w:r w:rsidRPr="00B56AF8">
                            <w:rPr>
                              <w:rFonts w:ascii="Calibri" w:hAnsi="Calibri" w:cs="Calibri"/>
                              <w:color w:val="3333CC"/>
                            </w:rPr>
                            <w:t>43, Clark Street, Stourbridge, West Midlands, DY8 3UF</w:t>
                          </w:r>
                        </w:p>
                        <w:p w14:paraId="4A26D0A6" w14:textId="77777777" w:rsidR="00C917AE" w:rsidRPr="00B56AF8" w:rsidRDefault="00C917AE" w:rsidP="005B7A5E">
                          <w:pPr>
                            <w:jc w:val="center"/>
                            <w:outlineLvl w:val="0"/>
                            <w:rPr>
                              <w:rFonts w:ascii="Calibri" w:hAnsi="Calibri" w:cs="Calibri"/>
                              <w:b/>
                              <w:color w:val="3333CC"/>
                            </w:rPr>
                          </w:pPr>
                          <w:r w:rsidRPr="00B56AF8">
                            <w:rPr>
                              <w:rFonts w:ascii="Calibri" w:hAnsi="Calibri" w:cs="Calibri"/>
                              <w:b/>
                              <w:color w:val="3333CC"/>
                            </w:rPr>
                            <w:t xml:space="preserve">Mobile: 07983 482 804 </w:t>
                          </w:r>
                        </w:p>
                        <w:p w14:paraId="4E1F4593" w14:textId="77777777" w:rsidR="00C917AE" w:rsidRPr="00352569" w:rsidRDefault="00C917AE" w:rsidP="005B7A5E">
                          <w:pPr>
                            <w:jc w:val="center"/>
                            <w:outlineLvl w:val="0"/>
                            <w:rPr>
                              <w:rFonts w:ascii="Calibri" w:hAnsi="Calibri" w:cs="Calibri"/>
                              <w:b/>
                              <w:color w:val="3333CC"/>
                            </w:rPr>
                          </w:pPr>
                          <w:r w:rsidRPr="00B56AF8">
                            <w:rPr>
                              <w:rFonts w:ascii="Calibri" w:hAnsi="Calibri" w:cs="Calibri"/>
                              <w:b/>
                              <w:color w:val="3333CC"/>
                            </w:rPr>
                            <w:t xml:space="preserve">E-mail: </w:t>
                          </w:r>
                          <w:hyperlink r:id="rId1" w:history="1">
                            <w:r w:rsidRPr="00B56AF8">
                              <w:rPr>
                                <w:rStyle w:val="Hyperlink"/>
                                <w:rFonts w:ascii="Calibri" w:hAnsi="Calibri" w:cs="Calibri"/>
                                <w:b/>
                              </w:rPr>
                              <w:t>jnock@hotmail.co.uk</w:t>
                            </w:r>
                          </w:hyperlink>
                        </w:p>
                        <w:p w14:paraId="20BCE701" w14:textId="77777777" w:rsidR="00C917AE" w:rsidRDefault="00C917A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62032" id="_x0000_t202" coordsize="21600,21600" o:spt="202" path="m,l,21600r21600,l21600,xe">
              <v:stroke joinstyle="miter"/>
              <v:path gradientshapeok="t" o:connecttype="rect"/>
            </v:shapetype>
            <v:shape id="Text Box 2" o:spid="_x0000_s1028" type="#_x0000_t202" style="position:absolute;margin-left:0;margin-top:.75pt;width:179.2pt;height:93.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" strokecolor="white">
              <v:textbox style="mso-fit-shape-to-text:t">
                <w:txbxContent>
                  <w:p w14:paraId="6EDC9110" w14:textId="77777777" w:rsidR="00C917AE" w:rsidRPr="00352569" w:rsidRDefault="00C917AE" w:rsidP="005B7A5E">
                    <w:pPr>
                      <w:jc w:val="center"/>
                      <w:outlineLvl w:val="0"/>
                      <w:rPr>
                        <w:rFonts w:ascii="Calibri" w:hAnsi="Calibri" w:cs="Calibri"/>
                        <w:color w:val="3333CC"/>
                        <w:sz w:val="22"/>
                        <w:szCs w:val="22"/>
                      </w:rPr>
                    </w:pPr>
                  </w:p>
                  <w:p w14:paraId="1EB613EB" w14:textId="77777777" w:rsidR="00C917AE" w:rsidRPr="00B56AF8" w:rsidRDefault="00C917AE" w:rsidP="005B7A5E">
                    <w:pPr>
                      <w:jc w:val="center"/>
                      <w:outlineLvl w:val="0"/>
                      <w:rPr>
                        <w:rFonts w:ascii="Calibri" w:hAnsi="Calibri" w:cs="Calibri"/>
                        <w:color w:val="3333CC"/>
                      </w:rPr>
                    </w:pPr>
                    <w:r w:rsidRPr="00B56AF8">
                      <w:rPr>
                        <w:rFonts w:ascii="Calibri" w:hAnsi="Calibri" w:cs="Calibri"/>
                        <w:color w:val="3333CC"/>
                      </w:rPr>
                      <w:t>43, Clark Street, Stourbridge, West Midlands, DY8 3UF</w:t>
                    </w:r>
                  </w:p>
                  <w:p w14:paraId="4A26D0A6" w14:textId="77777777" w:rsidR="00C917AE" w:rsidRPr="00B56AF8" w:rsidRDefault="00C917AE" w:rsidP="005B7A5E">
                    <w:pPr>
                      <w:jc w:val="center"/>
                      <w:outlineLvl w:val="0"/>
                      <w:rPr>
                        <w:rFonts w:ascii="Calibri" w:hAnsi="Calibri" w:cs="Calibri"/>
                        <w:b/>
                        <w:color w:val="3333CC"/>
                      </w:rPr>
                    </w:pPr>
                    <w:r w:rsidRPr="00B56AF8">
                      <w:rPr>
                        <w:rFonts w:ascii="Calibri" w:hAnsi="Calibri" w:cs="Calibri"/>
                        <w:b/>
                        <w:color w:val="3333CC"/>
                      </w:rPr>
                      <w:t xml:space="preserve">Mobile: 07983 482 804 </w:t>
                    </w:r>
                  </w:p>
                  <w:p w14:paraId="4E1F4593" w14:textId="77777777" w:rsidR="00C917AE" w:rsidRPr="00352569" w:rsidRDefault="00C917AE" w:rsidP="005B7A5E">
                    <w:pPr>
                      <w:jc w:val="center"/>
                      <w:outlineLvl w:val="0"/>
                      <w:rPr>
                        <w:rFonts w:ascii="Calibri" w:hAnsi="Calibri" w:cs="Calibri"/>
                        <w:b/>
                        <w:color w:val="3333CC"/>
                      </w:rPr>
                    </w:pPr>
                    <w:r w:rsidRPr="00B56AF8">
                      <w:rPr>
                        <w:rFonts w:ascii="Calibri" w:hAnsi="Calibri" w:cs="Calibri"/>
                        <w:b/>
                        <w:color w:val="3333CC"/>
                      </w:rPr>
                      <w:t xml:space="preserve">E-mail: </w:t>
                    </w:r>
                    <w:hyperlink r:id="rId2" w:history="1">
                      <w:r w:rsidRPr="00B56AF8">
                        <w:rPr>
                          <w:rStyle w:val="Hyperlink"/>
                          <w:rFonts w:ascii="Calibri" w:hAnsi="Calibri" w:cs="Calibri"/>
                          <w:b/>
                        </w:rPr>
                        <w:t>jnock@hotmail.co.uk</w:t>
                      </w:r>
                    </w:hyperlink>
                  </w:p>
                  <w:p w14:paraId="20BCE701" w14:textId="77777777" w:rsidR="00C917AE" w:rsidRDefault="00C917AE"/>
                </w:txbxContent>
              </v:textbox>
            </v:shape>
          </w:pict>
        </mc:Fallback>
      </mc:AlternateContent>
    </w:r>
    <w:r>
      <w:rPr>
        <w:noProof/>
        <w:lang w:eastAsia="en-GB"/>
      </w:rPr>
      <w:drawing>
        <wp:inline distT="0" distB="0" distL="0" distR="0" wp14:anchorId="65DEE784" wp14:editId="33648F91">
          <wp:extent cx="1283970" cy="103124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l="16139" t="17517" r="14310" b="8160"/>
                  <a:stretch>
                    <a:fillRect/>
                  </a:stretch>
                </pic:blipFill>
                <pic:spPr bwMode="auto">
                  <a:xfrm>
                    <a:off x="0" y="0"/>
                    <a:ext cx="1283970"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458D9"/>
    <w:multiLevelType w:val="hybridMultilevel"/>
    <w:tmpl w:val="A13E3304"/>
    <w:lvl w:ilvl="0" w:tplc="79727088">
      <w:start w:val="1"/>
      <w:numFmt w:val="bullet"/>
      <w:lvlText w:val="•"/>
      <w:lvlJc w:val="left"/>
      <w:pPr>
        <w:tabs>
          <w:tab w:val="num" w:pos="720"/>
        </w:tabs>
        <w:ind w:left="720" w:hanging="360"/>
      </w:pPr>
      <w:rPr>
        <w:rFonts w:ascii="Times New Roman" w:hAnsi="Times New Roman" w:hint="default"/>
      </w:rPr>
    </w:lvl>
    <w:lvl w:ilvl="1" w:tplc="9CDC11B0" w:tentative="1">
      <w:start w:val="1"/>
      <w:numFmt w:val="bullet"/>
      <w:lvlText w:val="•"/>
      <w:lvlJc w:val="left"/>
      <w:pPr>
        <w:tabs>
          <w:tab w:val="num" w:pos="1440"/>
        </w:tabs>
        <w:ind w:left="1440" w:hanging="360"/>
      </w:pPr>
      <w:rPr>
        <w:rFonts w:ascii="Times New Roman" w:hAnsi="Times New Roman" w:hint="default"/>
      </w:rPr>
    </w:lvl>
    <w:lvl w:ilvl="2" w:tplc="E8606B8A" w:tentative="1">
      <w:start w:val="1"/>
      <w:numFmt w:val="bullet"/>
      <w:lvlText w:val="•"/>
      <w:lvlJc w:val="left"/>
      <w:pPr>
        <w:tabs>
          <w:tab w:val="num" w:pos="2160"/>
        </w:tabs>
        <w:ind w:left="2160" w:hanging="360"/>
      </w:pPr>
      <w:rPr>
        <w:rFonts w:ascii="Times New Roman" w:hAnsi="Times New Roman" w:hint="default"/>
      </w:rPr>
    </w:lvl>
    <w:lvl w:ilvl="3" w:tplc="29F86F52" w:tentative="1">
      <w:start w:val="1"/>
      <w:numFmt w:val="bullet"/>
      <w:lvlText w:val="•"/>
      <w:lvlJc w:val="left"/>
      <w:pPr>
        <w:tabs>
          <w:tab w:val="num" w:pos="2880"/>
        </w:tabs>
        <w:ind w:left="2880" w:hanging="360"/>
      </w:pPr>
      <w:rPr>
        <w:rFonts w:ascii="Times New Roman" w:hAnsi="Times New Roman" w:hint="default"/>
      </w:rPr>
    </w:lvl>
    <w:lvl w:ilvl="4" w:tplc="12521CA0" w:tentative="1">
      <w:start w:val="1"/>
      <w:numFmt w:val="bullet"/>
      <w:lvlText w:val="•"/>
      <w:lvlJc w:val="left"/>
      <w:pPr>
        <w:tabs>
          <w:tab w:val="num" w:pos="3600"/>
        </w:tabs>
        <w:ind w:left="3600" w:hanging="360"/>
      </w:pPr>
      <w:rPr>
        <w:rFonts w:ascii="Times New Roman" w:hAnsi="Times New Roman" w:hint="default"/>
      </w:rPr>
    </w:lvl>
    <w:lvl w:ilvl="5" w:tplc="8922634C" w:tentative="1">
      <w:start w:val="1"/>
      <w:numFmt w:val="bullet"/>
      <w:lvlText w:val="•"/>
      <w:lvlJc w:val="left"/>
      <w:pPr>
        <w:tabs>
          <w:tab w:val="num" w:pos="4320"/>
        </w:tabs>
        <w:ind w:left="4320" w:hanging="360"/>
      </w:pPr>
      <w:rPr>
        <w:rFonts w:ascii="Times New Roman" w:hAnsi="Times New Roman" w:hint="default"/>
      </w:rPr>
    </w:lvl>
    <w:lvl w:ilvl="6" w:tplc="F418FF34" w:tentative="1">
      <w:start w:val="1"/>
      <w:numFmt w:val="bullet"/>
      <w:lvlText w:val="•"/>
      <w:lvlJc w:val="left"/>
      <w:pPr>
        <w:tabs>
          <w:tab w:val="num" w:pos="5040"/>
        </w:tabs>
        <w:ind w:left="5040" w:hanging="360"/>
      </w:pPr>
      <w:rPr>
        <w:rFonts w:ascii="Times New Roman" w:hAnsi="Times New Roman" w:hint="default"/>
      </w:rPr>
    </w:lvl>
    <w:lvl w:ilvl="7" w:tplc="0922D108" w:tentative="1">
      <w:start w:val="1"/>
      <w:numFmt w:val="bullet"/>
      <w:lvlText w:val="•"/>
      <w:lvlJc w:val="left"/>
      <w:pPr>
        <w:tabs>
          <w:tab w:val="num" w:pos="5760"/>
        </w:tabs>
        <w:ind w:left="5760" w:hanging="360"/>
      </w:pPr>
      <w:rPr>
        <w:rFonts w:ascii="Times New Roman" w:hAnsi="Times New Roman" w:hint="default"/>
      </w:rPr>
    </w:lvl>
    <w:lvl w:ilvl="8" w:tplc="C8806B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F15559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70541"/>
    <w:rsid w:val="00094C4F"/>
    <w:rsid w:val="000955A9"/>
    <w:rsid w:val="00100C2C"/>
    <w:rsid w:val="001A7D6D"/>
    <w:rsid w:val="00217CC9"/>
    <w:rsid w:val="00220818"/>
    <w:rsid w:val="00240BB2"/>
    <w:rsid w:val="00253D3F"/>
    <w:rsid w:val="00270284"/>
    <w:rsid w:val="00270A1D"/>
    <w:rsid w:val="002907B2"/>
    <w:rsid w:val="0031365A"/>
    <w:rsid w:val="003240FD"/>
    <w:rsid w:val="00335E6C"/>
    <w:rsid w:val="00344B9E"/>
    <w:rsid w:val="00352569"/>
    <w:rsid w:val="003745B2"/>
    <w:rsid w:val="003907BD"/>
    <w:rsid w:val="003E7FFA"/>
    <w:rsid w:val="003F004D"/>
    <w:rsid w:val="0040712F"/>
    <w:rsid w:val="00410ED5"/>
    <w:rsid w:val="00416B4F"/>
    <w:rsid w:val="0049348F"/>
    <w:rsid w:val="004B222C"/>
    <w:rsid w:val="00501672"/>
    <w:rsid w:val="00526CDD"/>
    <w:rsid w:val="00562096"/>
    <w:rsid w:val="00582BAC"/>
    <w:rsid w:val="005B7A5E"/>
    <w:rsid w:val="005E3BC8"/>
    <w:rsid w:val="006247A2"/>
    <w:rsid w:val="00651F10"/>
    <w:rsid w:val="006648C6"/>
    <w:rsid w:val="006718B5"/>
    <w:rsid w:val="006827BE"/>
    <w:rsid w:val="00687E2E"/>
    <w:rsid w:val="006A0B19"/>
    <w:rsid w:val="006C169E"/>
    <w:rsid w:val="006D37BD"/>
    <w:rsid w:val="006D5B65"/>
    <w:rsid w:val="007423C2"/>
    <w:rsid w:val="007A2806"/>
    <w:rsid w:val="007A76C0"/>
    <w:rsid w:val="007B659B"/>
    <w:rsid w:val="007E422F"/>
    <w:rsid w:val="008112DA"/>
    <w:rsid w:val="008210EB"/>
    <w:rsid w:val="0086615F"/>
    <w:rsid w:val="0086761D"/>
    <w:rsid w:val="00912374"/>
    <w:rsid w:val="00987C89"/>
    <w:rsid w:val="009C0378"/>
    <w:rsid w:val="00A24D7E"/>
    <w:rsid w:val="00A5199D"/>
    <w:rsid w:val="00A51DFD"/>
    <w:rsid w:val="00A61616"/>
    <w:rsid w:val="00A67316"/>
    <w:rsid w:val="00A81A31"/>
    <w:rsid w:val="00AA784C"/>
    <w:rsid w:val="00AB60EA"/>
    <w:rsid w:val="00AC6A78"/>
    <w:rsid w:val="00B202F0"/>
    <w:rsid w:val="00B56AF8"/>
    <w:rsid w:val="00B635E2"/>
    <w:rsid w:val="00B95446"/>
    <w:rsid w:val="00BE6C42"/>
    <w:rsid w:val="00C020BC"/>
    <w:rsid w:val="00C0490A"/>
    <w:rsid w:val="00C333E1"/>
    <w:rsid w:val="00C711F4"/>
    <w:rsid w:val="00C72090"/>
    <w:rsid w:val="00C917AE"/>
    <w:rsid w:val="00C9721A"/>
    <w:rsid w:val="00CC4D5F"/>
    <w:rsid w:val="00CD5DFE"/>
    <w:rsid w:val="00CD7340"/>
    <w:rsid w:val="00CE1C4D"/>
    <w:rsid w:val="00CF6AA5"/>
    <w:rsid w:val="00D70F2D"/>
    <w:rsid w:val="00DF7B08"/>
    <w:rsid w:val="00E23C2F"/>
    <w:rsid w:val="00E85D9E"/>
    <w:rsid w:val="00EE0A76"/>
    <w:rsid w:val="00F67CC4"/>
    <w:rsid w:val="00F75250"/>
    <w:rsid w:val="00F77C2C"/>
    <w:rsid w:val="00F924DA"/>
    <w:rsid w:val="00FD334F"/>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8ED3F7"/>
  <w15:docId w15:val="{D57EDD3B-F750-4CCC-997B-1DA2A73F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uiPriority w:val="99"/>
    <w:qFormat/>
    <w:rsid w:val="00270284"/>
    <w:pPr>
      <w:keepNext/>
      <w:jc w:val="center"/>
      <w:outlineLvl w:val="2"/>
    </w:pPr>
    <w:rPr>
      <w:b/>
      <w:szCs w:val="20"/>
      <w:lang w:val="en-US"/>
    </w:rPr>
  </w:style>
  <w:style w:type="paragraph" w:styleId="Heading4">
    <w:name w:val="heading 4"/>
    <w:basedOn w:val="Normal"/>
    <w:next w:val="Normal"/>
    <w:link w:val="Heading4Char"/>
    <w:uiPriority w:val="99"/>
    <w:qFormat/>
    <w:rsid w:val="00270284"/>
    <w:pPr>
      <w:keepNext/>
      <w:jc w:val="both"/>
      <w:outlineLvl w:val="3"/>
    </w:pPr>
    <w:rPr>
      <w:b/>
      <w:szCs w:val="20"/>
    </w:rPr>
  </w:style>
  <w:style w:type="paragraph" w:styleId="Heading5">
    <w:name w:val="heading 5"/>
    <w:basedOn w:val="Normal"/>
    <w:next w:val="Normal"/>
    <w:link w:val="Heading5Char"/>
    <w:uiPriority w:val="99"/>
    <w:qFormat/>
    <w:rsid w:val="00270284"/>
    <w:pPr>
      <w:keepNext/>
      <w:outlineLvl w:val="4"/>
    </w:pPr>
    <w:rPr>
      <w:i/>
      <w:szCs w:val="20"/>
      <w:lang w:val="en-US"/>
    </w:rPr>
  </w:style>
  <w:style w:type="paragraph" w:styleId="Heading6">
    <w:name w:val="heading 6"/>
    <w:basedOn w:val="Normal"/>
    <w:next w:val="Normal"/>
    <w:link w:val="Heading6Char"/>
    <w:uiPriority w:val="99"/>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70284"/>
    <w:rPr>
      <w:rFonts w:ascii="Bodoni Bd BT" w:hAnsi="Bodoni Bd BT" w:cs="Times New Roman"/>
      <w:sz w:val="20"/>
      <w:szCs w:val="20"/>
      <w:lang w:val="en-US"/>
    </w:rPr>
  </w:style>
  <w:style w:type="character" w:customStyle="1" w:styleId="Heading3Char">
    <w:name w:val="Heading 3 Char"/>
    <w:link w:val="Heading3"/>
    <w:uiPriority w:val="99"/>
    <w:locked/>
    <w:rsid w:val="00270284"/>
    <w:rPr>
      <w:rFonts w:ascii="Times New Roman" w:hAnsi="Times New Roman" w:cs="Times New Roman"/>
      <w:b/>
      <w:sz w:val="20"/>
      <w:szCs w:val="20"/>
      <w:lang w:val="en-US"/>
    </w:rPr>
  </w:style>
  <w:style w:type="character" w:customStyle="1" w:styleId="Heading4Char">
    <w:name w:val="Heading 4 Char"/>
    <w:link w:val="Heading4"/>
    <w:uiPriority w:val="99"/>
    <w:locked/>
    <w:rsid w:val="00270284"/>
    <w:rPr>
      <w:rFonts w:ascii="Times New Roman" w:hAnsi="Times New Roman" w:cs="Times New Roman"/>
      <w:b/>
      <w:sz w:val="20"/>
      <w:szCs w:val="20"/>
    </w:rPr>
  </w:style>
  <w:style w:type="character" w:customStyle="1" w:styleId="Heading5Char">
    <w:name w:val="Heading 5 Char"/>
    <w:link w:val="Heading5"/>
    <w:uiPriority w:val="99"/>
    <w:locked/>
    <w:rsid w:val="00270284"/>
    <w:rPr>
      <w:rFonts w:ascii="Times New Roman" w:hAnsi="Times New Roman" w:cs="Times New Roman"/>
      <w:i/>
      <w:sz w:val="20"/>
      <w:szCs w:val="20"/>
      <w:lang w:val="en-US"/>
    </w:rPr>
  </w:style>
  <w:style w:type="character" w:customStyle="1" w:styleId="Heading6Char">
    <w:name w:val="Heading 6 Char"/>
    <w:link w:val="Heading6"/>
    <w:uiPriority w:val="99"/>
    <w:locked/>
    <w:rsid w:val="0031365A"/>
    <w:rPr>
      <w:rFonts w:ascii="Calibri" w:hAnsi="Calibri" w:cs="Times New Roman"/>
      <w:b/>
      <w:bCs/>
      <w:caps/>
      <w:sz w:val="24"/>
    </w:rPr>
  </w:style>
  <w:style w:type="paragraph" w:styleId="Header">
    <w:name w:val="header"/>
    <w:basedOn w:val="Normal"/>
    <w:link w:val="HeaderChar"/>
    <w:rsid w:val="00501672"/>
    <w:pPr>
      <w:tabs>
        <w:tab w:val="center" w:pos="4513"/>
        <w:tab w:val="right" w:pos="9026"/>
      </w:tabs>
    </w:pPr>
    <w:rPr>
      <w:rFonts w:ascii="Calibri" w:eastAsia="Calibri" w:hAnsi="Calibri"/>
      <w:sz w:val="22"/>
      <w:szCs w:val="22"/>
    </w:rPr>
  </w:style>
  <w:style w:type="character" w:customStyle="1" w:styleId="HeaderChar">
    <w:name w:val="Header Char"/>
    <w:link w:val="Header"/>
    <w:locked/>
    <w:rsid w:val="00501672"/>
    <w:rPr>
      <w:rFonts w:cs="Times New Roman"/>
    </w:rPr>
  </w:style>
  <w:style w:type="paragraph" w:styleId="Footer">
    <w:name w:val="footer"/>
    <w:basedOn w:val="Normal"/>
    <w:link w:val="FooterChar"/>
    <w:uiPriority w:val="99"/>
    <w:rsid w:val="00501672"/>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locked/>
    <w:rsid w:val="00501672"/>
    <w:rPr>
      <w:rFonts w:cs="Times New Roman"/>
    </w:rPr>
  </w:style>
  <w:style w:type="paragraph" w:styleId="BalloonText">
    <w:name w:val="Balloon Text"/>
    <w:basedOn w:val="Normal"/>
    <w:link w:val="BalloonTextChar"/>
    <w:uiPriority w:val="99"/>
    <w:semiHidden/>
    <w:rsid w:val="00501672"/>
    <w:rPr>
      <w:rFonts w:ascii="Tahoma" w:eastAsia="Calibri" w:hAnsi="Tahoma" w:cs="Tahoma"/>
      <w:sz w:val="16"/>
      <w:szCs w:val="16"/>
    </w:rPr>
  </w:style>
  <w:style w:type="character" w:customStyle="1" w:styleId="BalloonTextChar">
    <w:name w:val="Balloon Text Char"/>
    <w:link w:val="BalloonText"/>
    <w:uiPriority w:val="99"/>
    <w:semiHidden/>
    <w:locked/>
    <w:rsid w:val="00501672"/>
    <w:rPr>
      <w:rFonts w:ascii="Tahoma" w:hAnsi="Tahoma" w:cs="Tahoma"/>
      <w:sz w:val="16"/>
      <w:szCs w:val="16"/>
    </w:rPr>
  </w:style>
  <w:style w:type="character" w:styleId="Hyperlink">
    <w:name w:val="Hyperlink"/>
    <w:uiPriority w:val="99"/>
    <w:semiHidden/>
    <w:rsid w:val="00501672"/>
    <w:rPr>
      <w:rFonts w:cs="Times New Roman"/>
      <w:color w:val="0000FF"/>
      <w:u w:val="single"/>
    </w:rPr>
  </w:style>
  <w:style w:type="paragraph" w:styleId="BodyText3">
    <w:name w:val="Body Text 3"/>
    <w:basedOn w:val="Normal"/>
    <w:link w:val="BodyText3Char"/>
    <w:uiPriority w:val="99"/>
    <w:semiHidden/>
    <w:rsid w:val="00270284"/>
    <w:rPr>
      <w:b/>
      <w:szCs w:val="48"/>
    </w:rPr>
  </w:style>
  <w:style w:type="character" w:customStyle="1" w:styleId="BodyText3Char">
    <w:name w:val="Body Text 3 Char"/>
    <w:link w:val="BodyText3"/>
    <w:uiPriority w:val="99"/>
    <w:semiHidden/>
    <w:locked/>
    <w:rsid w:val="00270284"/>
    <w:rPr>
      <w:rFonts w:ascii="Times New Roman" w:hAnsi="Times New Roman" w:cs="Times New Roman"/>
      <w:b/>
      <w:sz w:val="48"/>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link w:val="BodyText"/>
    <w:semiHidden/>
    <w:locked/>
    <w:rsid w:val="00CF6AA5"/>
    <w:rPr>
      <w:rFonts w:ascii="Comic Sans MS" w:hAnsi="Comic Sans MS" w:cs="Times New Roman"/>
      <w:color w:val="000000"/>
      <w:sz w:val="48"/>
      <w:szCs w:val="48"/>
    </w:rPr>
  </w:style>
  <w:style w:type="paragraph" w:styleId="Title">
    <w:name w:val="Title"/>
    <w:basedOn w:val="Normal"/>
    <w:link w:val="TitleChar"/>
    <w:uiPriority w:val="99"/>
    <w:qFormat/>
    <w:rsid w:val="00CF6AA5"/>
    <w:pPr>
      <w:jc w:val="center"/>
    </w:pPr>
    <w:rPr>
      <w:rFonts w:ascii="Jokerman" w:hAnsi="Jokerman" w:cs="Arial"/>
      <w:color w:val="000080"/>
      <w:sz w:val="44"/>
    </w:rPr>
  </w:style>
  <w:style w:type="character" w:customStyle="1" w:styleId="TitleChar">
    <w:name w:val="Title Char"/>
    <w:link w:val="Title"/>
    <w:uiPriority w:val="99"/>
    <w:locked/>
    <w:rsid w:val="00CF6AA5"/>
    <w:rPr>
      <w:rFonts w:ascii="Jokerman" w:hAnsi="Jokerman" w:cs="Arial"/>
      <w:color w:val="000080"/>
      <w:sz w:val="24"/>
      <w:szCs w:val="24"/>
    </w:rPr>
  </w:style>
  <w:style w:type="table" w:styleId="TableGrid">
    <w:name w:val="Table Grid"/>
    <w:basedOn w:val="TableNormal"/>
    <w:uiPriority w:val="99"/>
    <w:rsid w:val="0065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912374"/>
    <w:rPr>
      <w:rFonts w:cs="Times New Roman"/>
    </w:rPr>
  </w:style>
  <w:style w:type="character" w:styleId="Strong">
    <w:name w:val="Strong"/>
    <w:uiPriority w:val="22"/>
    <w:qFormat/>
    <w:rsid w:val="00912374"/>
    <w:rPr>
      <w:rFonts w:cs="Times New Roman"/>
      <w:b/>
      <w:bCs/>
    </w:rPr>
  </w:style>
  <w:style w:type="paragraph" w:styleId="NormalWeb">
    <w:name w:val="Normal (Web)"/>
    <w:basedOn w:val="Normal"/>
    <w:uiPriority w:val="99"/>
    <w:semiHidden/>
    <w:rsid w:val="00F67CC4"/>
    <w:pPr>
      <w:spacing w:before="100" w:beforeAutospacing="1" w:after="100" w:afterAutospacing="1"/>
    </w:pPr>
    <w:rPr>
      <w:lang w:eastAsia="en-GB"/>
    </w:rPr>
  </w:style>
  <w:style w:type="paragraph" w:customStyle="1" w:styleId="ecxmsonormal">
    <w:name w:val="ecxmsonormal"/>
    <w:basedOn w:val="Normal"/>
    <w:rsid w:val="00240BB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678">
      <w:bodyDiv w:val="1"/>
      <w:marLeft w:val="0"/>
      <w:marRight w:val="0"/>
      <w:marTop w:val="0"/>
      <w:marBottom w:val="0"/>
      <w:divBdr>
        <w:top w:val="none" w:sz="0" w:space="0" w:color="auto"/>
        <w:left w:val="none" w:sz="0" w:space="0" w:color="auto"/>
        <w:bottom w:val="none" w:sz="0" w:space="0" w:color="auto"/>
        <w:right w:val="none" w:sz="0" w:space="0" w:color="auto"/>
      </w:divBdr>
    </w:div>
    <w:div w:id="526991696">
      <w:bodyDiv w:val="1"/>
      <w:marLeft w:val="0"/>
      <w:marRight w:val="0"/>
      <w:marTop w:val="0"/>
      <w:marBottom w:val="0"/>
      <w:divBdr>
        <w:top w:val="none" w:sz="0" w:space="0" w:color="auto"/>
        <w:left w:val="none" w:sz="0" w:space="0" w:color="auto"/>
        <w:bottom w:val="none" w:sz="0" w:space="0" w:color="auto"/>
        <w:right w:val="none" w:sz="0" w:space="0" w:color="auto"/>
      </w:divBdr>
      <w:divsChild>
        <w:div w:id="949244828">
          <w:marLeft w:val="547"/>
          <w:marRight w:val="0"/>
          <w:marTop w:val="154"/>
          <w:marBottom w:val="0"/>
          <w:divBdr>
            <w:top w:val="none" w:sz="0" w:space="0" w:color="auto"/>
            <w:left w:val="none" w:sz="0" w:space="0" w:color="auto"/>
            <w:bottom w:val="none" w:sz="0" w:space="0" w:color="auto"/>
            <w:right w:val="none" w:sz="0" w:space="0" w:color="auto"/>
          </w:divBdr>
        </w:div>
      </w:divsChild>
    </w:div>
    <w:div w:id="1317028752">
      <w:marLeft w:val="0"/>
      <w:marRight w:val="0"/>
      <w:marTop w:val="0"/>
      <w:marBottom w:val="0"/>
      <w:divBdr>
        <w:top w:val="none" w:sz="0" w:space="0" w:color="auto"/>
        <w:left w:val="none" w:sz="0" w:space="0" w:color="auto"/>
        <w:bottom w:val="none" w:sz="0" w:space="0" w:color="auto"/>
        <w:right w:val="none" w:sz="0" w:space="0" w:color="auto"/>
      </w:divBdr>
    </w:div>
    <w:div w:id="1317028753">
      <w:marLeft w:val="0"/>
      <w:marRight w:val="0"/>
      <w:marTop w:val="0"/>
      <w:marBottom w:val="0"/>
      <w:divBdr>
        <w:top w:val="none" w:sz="0" w:space="0" w:color="auto"/>
        <w:left w:val="none" w:sz="0" w:space="0" w:color="auto"/>
        <w:bottom w:val="none" w:sz="0" w:space="0" w:color="auto"/>
        <w:right w:val="none" w:sz="0" w:space="0" w:color="auto"/>
      </w:divBdr>
    </w:div>
    <w:div w:id="1317028754">
      <w:marLeft w:val="0"/>
      <w:marRight w:val="0"/>
      <w:marTop w:val="0"/>
      <w:marBottom w:val="0"/>
      <w:divBdr>
        <w:top w:val="none" w:sz="0" w:space="0" w:color="auto"/>
        <w:left w:val="none" w:sz="0" w:space="0" w:color="auto"/>
        <w:bottom w:val="none" w:sz="0" w:space="0" w:color="auto"/>
        <w:right w:val="none" w:sz="0" w:space="0" w:color="auto"/>
      </w:divBdr>
      <w:divsChild>
        <w:div w:id="1317028755">
          <w:marLeft w:val="547"/>
          <w:marRight w:val="0"/>
          <w:marTop w:val="154"/>
          <w:marBottom w:val="0"/>
          <w:divBdr>
            <w:top w:val="none" w:sz="0" w:space="0" w:color="auto"/>
            <w:left w:val="none" w:sz="0" w:space="0" w:color="auto"/>
            <w:bottom w:val="none" w:sz="0" w:space="0" w:color="auto"/>
            <w:right w:val="none" w:sz="0" w:space="0" w:color="auto"/>
          </w:divBdr>
        </w:div>
        <w:div w:id="1317028756">
          <w:marLeft w:val="547"/>
          <w:marRight w:val="0"/>
          <w:marTop w:val="154"/>
          <w:marBottom w:val="0"/>
          <w:divBdr>
            <w:top w:val="none" w:sz="0" w:space="0" w:color="auto"/>
            <w:left w:val="none" w:sz="0" w:space="0" w:color="auto"/>
            <w:bottom w:val="none" w:sz="0" w:space="0" w:color="auto"/>
            <w:right w:val="none" w:sz="0" w:space="0" w:color="auto"/>
          </w:divBdr>
        </w:div>
        <w:div w:id="1317028757">
          <w:marLeft w:val="547"/>
          <w:marRight w:val="0"/>
          <w:marTop w:val="154"/>
          <w:marBottom w:val="0"/>
          <w:divBdr>
            <w:top w:val="none" w:sz="0" w:space="0" w:color="auto"/>
            <w:left w:val="none" w:sz="0" w:space="0" w:color="auto"/>
            <w:bottom w:val="none" w:sz="0" w:space="0" w:color="auto"/>
            <w:right w:val="none" w:sz="0" w:space="0" w:color="auto"/>
          </w:divBdr>
        </w:div>
        <w:div w:id="1317028758">
          <w:marLeft w:val="547"/>
          <w:marRight w:val="0"/>
          <w:marTop w:val="154"/>
          <w:marBottom w:val="0"/>
          <w:divBdr>
            <w:top w:val="none" w:sz="0" w:space="0" w:color="auto"/>
            <w:left w:val="none" w:sz="0" w:space="0" w:color="auto"/>
            <w:bottom w:val="none" w:sz="0" w:space="0" w:color="auto"/>
            <w:right w:val="none" w:sz="0" w:space="0" w:color="auto"/>
          </w:divBdr>
        </w:div>
        <w:div w:id="1317028759">
          <w:marLeft w:val="547"/>
          <w:marRight w:val="0"/>
          <w:marTop w:val="154"/>
          <w:marBottom w:val="0"/>
          <w:divBdr>
            <w:top w:val="none" w:sz="0" w:space="0" w:color="auto"/>
            <w:left w:val="none" w:sz="0" w:space="0" w:color="auto"/>
            <w:bottom w:val="none" w:sz="0" w:space="0" w:color="auto"/>
            <w:right w:val="none" w:sz="0" w:space="0" w:color="auto"/>
          </w:divBdr>
        </w:div>
        <w:div w:id="1317028760">
          <w:marLeft w:val="547"/>
          <w:marRight w:val="0"/>
          <w:marTop w:val="154"/>
          <w:marBottom w:val="0"/>
          <w:divBdr>
            <w:top w:val="none" w:sz="0" w:space="0" w:color="auto"/>
            <w:left w:val="none" w:sz="0" w:space="0" w:color="auto"/>
            <w:bottom w:val="none" w:sz="0" w:space="0" w:color="auto"/>
            <w:right w:val="none" w:sz="0" w:space="0" w:color="auto"/>
          </w:divBdr>
        </w:div>
      </w:divsChild>
    </w:div>
    <w:div w:id="1317028761">
      <w:marLeft w:val="0"/>
      <w:marRight w:val="0"/>
      <w:marTop w:val="0"/>
      <w:marBottom w:val="0"/>
      <w:divBdr>
        <w:top w:val="none" w:sz="0" w:space="0" w:color="auto"/>
        <w:left w:val="none" w:sz="0" w:space="0" w:color="auto"/>
        <w:bottom w:val="none" w:sz="0" w:space="0" w:color="auto"/>
        <w:right w:val="none" w:sz="0" w:space="0" w:color="auto"/>
      </w:divBdr>
    </w:div>
    <w:div w:id="13642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cp:revision>
  <cp:lastPrinted>2011-08-31T18:53:00Z</cp:lastPrinted>
  <dcterms:created xsi:type="dcterms:W3CDTF">2021-05-04T17:55:00Z</dcterms:created>
  <dcterms:modified xsi:type="dcterms:W3CDTF">2021-05-04T17:58:00Z</dcterms:modified>
</cp:coreProperties>
</file>