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9E314" w14:textId="18A0ECD0" w:rsidR="00CE5CEE" w:rsidRDefault="00CE5CEE" w:rsidP="00CE5CEE">
      <w:pPr>
        <w:pStyle w:val="BodyText"/>
        <w:rPr>
          <w:rFonts w:ascii="Calibri" w:hAnsi="Calibri" w:cs="Calibri"/>
          <w:i/>
          <w:iCs/>
        </w:rPr>
      </w:pPr>
      <w:r>
        <w:rPr>
          <w:rFonts w:ascii="Calibri" w:hAnsi="Calibri" w:cs="Calibri"/>
          <w:i/>
          <w:iCs/>
        </w:rPr>
        <w:t xml:space="preserve">Covid-19 </w:t>
      </w:r>
      <w:r w:rsidR="00CC7AE7">
        <w:rPr>
          <w:rFonts w:ascii="Calibri" w:hAnsi="Calibri" w:cs="Calibri"/>
          <w:i/>
          <w:iCs/>
        </w:rPr>
        <w:t>–</w:t>
      </w:r>
      <w:r>
        <w:rPr>
          <w:rFonts w:ascii="Calibri" w:hAnsi="Calibri" w:cs="Calibri"/>
          <w:i/>
          <w:iCs/>
        </w:rPr>
        <w:t xml:space="preserve"> </w:t>
      </w:r>
      <w:r w:rsidR="00CC7AE7">
        <w:rPr>
          <w:rFonts w:ascii="Calibri" w:hAnsi="Calibri" w:cs="Calibri"/>
          <w:i/>
          <w:iCs/>
        </w:rPr>
        <w:t>Beyond the Recovery Curriculum</w:t>
      </w:r>
    </w:p>
    <w:p w14:paraId="0F69488A" w14:textId="3C49CDE1" w:rsidR="00CE5CEE" w:rsidRDefault="00CE5CEE" w:rsidP="00CE5CEE">
      <w:pPr>
        <w:pStyle w:val="BodyText"/>
        <w:rPr>
          <w:rFonts w:asciiTheme="minorHAnsi" w:hAnsiTheme="minorHAnsi" w:cstheme="minorHAnsi"/>
          <w:b/>
          <w:bCs/>
          <w:color w:val="auto"/>
          <w:sz w:val="32"/>
          <w:szCs w:val="32"/>
        </w:rPr>
      </w:pPr>
      <w:r w:rsidRPr="00E27E3E">
        <w:rPr>
          <w:rFonts w:asciiTheme="minorHAnsi" w:hAnsiTheme="minorHAnsi" w:cstheme="minorHAnsi"/>
          <w:b/>
          <w:bCs/>
          <w:color w:val="auto"/>
          <w:sz w:val="32"/>
          <w:szCs w:val="32"/>
        </w:rPr>
        <w:t>WEBINAR</w:t>
      </w:r>
      <w:r w:rsidR="008C0CD3">
        <w:rPr>
          <w:rFonts w:asciiTheme="minorHAnsi" w:hAnsiTheme="minorHAnsi" w:cstheme="minorHAnsi"/>
          <w:b/>
          <w:bCs/>
          <w:color w:val="auto"/>
          <w:sz w:val="32"/>
          <w:szCs w:val="32"/>
        </w:rPr>
        <w:t xml:space="preserve"> </w:t>
      </w:r>
      <w:r w:rsidR="00CC7AE7">
        <w:rPr>
          <w:rFonts w:asciiTheme="minorHAnsi" w:hAnsiTheme="minorHAnsi" w:cstheme="minorHAnsi"/>
          <w:b/>
          <w:bCs/>
          <w:color w:val="auto"/>
          <w:sz w:val="32"/>
          <w:szCs w:val="32"/>
        </w:rPr>
        <w:t xml:space="preserve">WEDNESDAY </w:t>
      </w:r>
      <w:r w:rsidR="00AB025F">
        <w:rPr>
          <w:rFonts w:asciiTheme="minorHAnsi" w:hAnsiTheme="minorHAnsi" w:cstheme="minorHAnsi"/>
          <w:b/>
          <w:bCs/>
          <w:color w:val="auto"/>
          <w:sz w:val="32"/>
          <w:szCs w:val="32"/>
        </w:rPr>
        <w:t>30</w:t>
      </w:r>
      <w:r w:rsidR="00AB025F" w:rsidRPr="00AB025F">
        <w:rPr>
          <w:rFonts w:asciiTheme="minorHAnsi" w:hAnsiTheme="minorHAnsi" w:cstheme="minorHAnsi"/>
          <w:b/>
          <w:bCs/>
          <w:color w:val="auto"/>
          <w:sz w:val="32"/>
          <w:szCs w:val="32"/>
          <w:vertAlign w:val="superscript"/>
        </w:rPr>
        <w:t>th</w:t>
      </w:r>
      <w:r w:rsidR="00AB025F">
        <w:rPr>
          <w:rFonts w:asciiTheme="minorHAnsi" w:hAnsiTheme="minorHAnsi" w:cstheme="minorHAnsi"/>
          <w:b/>
          <w:bCs/>
          <w:color w:val="auto"/>
          <w:sz w:val="32"/>
          <w:szCs w:val="32"/>
        </w:rPr>
        <w:t xml:space="preserve"> June </w:t>
      </w:r>
      <w:r w:rsidR="00E65752">
        <w:rPr>
          <w:rFonts w:asciiTheme="minorHAnsi" w:hAnsiTheme="minorHAnsi" w:cstheme="minorHAnsi"/>
          <w:b/>
          <w:bCs/>
          <w:color w:val="auto"/>
          <w:sz w:val="32"/>
          <w:szCs w:val="32"/>
        </w:rPr>
        <w:t>2021</w:t>
      </w:r>
      <w:r w:rsidR="00CC7AE7">
        <w:rPr>
          <w:rFonts w:asciiTheme="minorHAnsi" w:hAnsiTheme="minorHAnsi" w:cstheme="minorHAnsi"/>
          <w:b/>
          <w:bCs/>
          <w:color w:val="auto"/>
          <w:sz w:val="32"/>
          <w:szCs w:val="32"/>
        </w:rPr>
        <w:t xml:space="preserve">, </w:t>
      </w:r>
      <w:r w:rsidR="00AB025F">
        <w:rPr>
          <w:rFonts w:asciiTheme="minorHAnsi" w:hAnsiTheme="minorHAnsi" w:cstheme="minorHAnsi"/>
          <w:b/>
          <w:bCs/>
          <w:color w:val="auto"/>
          <w:sz w:val="32"/>
          <w:szCs w:val="32"/>
        </w:rPr>
        <w:t>10</w:t>
      </w:r>
      <w:r w:rsidR="00CC7AE7">
        <w:rPr>
          <w:rFonts w:asciiTheme="minorHAnsi" w:hAnsiTheme="minorHAnsi" w:cstheme="minorHAnsi"/>
          <w:b/>
          <w:bCs/>
          <w:color w:val="auto"/>
          <w:sz w:val="32"/>
          <w:szCs w:val="32"/>
        </w:rPr>
        <w:t xml:space="preserve">.00 TO </w:t>
      </w:r>
      <w:r w:rsidR="00E65752">
        <w:rPr>
          <w:rFonts w:asciiTheme="minorHAnsi" w:hAnsiTheme="minorHAnsi" w:cstheme="minorHAnsi"/>
          <w:b/>
          <w:bCs/>
          <w:color w:val="auto"/>
          <w:sz w:val="32"/>
          <w:szCs w:val="32"/>
        </w:rPr>
        <w:t>1</w:t>
      </w:r>
      <w:r w:rsidR="00AB025F">
        <w:rPr>
          <w:rFonts w:asciiTheme="minorHAnsi" w:hAnsiTheme="minorHAnsi" w:cstheme="minorHAnsi"/>
          <w:b/>
          <w:bCs/>
          <w:color w:val="auto"/>
          <w:sz w:val="32"/>
          <w:szCs w:val="32"/>
        </w:rPr>
        <w:t>5</w:t>
      </w:r>
      <w:r w:rsidR="00CC7AE7">
        <w:rPr>
          <w:rFonts w:asciiTheme="minorHAnsi" w:hAnsiTheme="minorHAnsi" w:cstheme="minorHAnsi"/>
          <w:b/>
          <w:bCs/>
          <w:color w:val="auto"/>
          <w:sz w:val="32"/>
          <w:szCs w:val="32"/>
        </w:rPr>
        <w:t>.00</w:t>
      </w:r>
    </w:p>
    <w:p w14:paraId="55109A8B" w14:textId="04C0BE31" w:rsidR="00CE5CEE" w:rsidRDefault="00CE5CEE" w:rsidP="00CE5CEE">
      <w:pPr>
        <w:pStyle w:val="BodyText"/>
        <w:rPr>
          <w:rFonts w:asciiTheme="minorHAnsi" w:hAnsiTheme="minorHAnsi" w:cstheme="minorHAnsi"/>
          <w:color w:val="auto"/>
          <w:sz w:val="24"/>
          <w:szCs w:val="24"/>
        </w:rPr>
      </w:pPr>
      <w:r w:rsidRPr="00F60883">
        <w:rPr>
          <w:rFonts w:asciiTheme="minorHAnsi" w:hAnsiTheme="minorHAnsi" w:cstheme="minorHAnsi"/>
          <w:color w:val="auto"/>
          <w:sz w:val="24"/>
          <w:szCs w:val="24"/>
        </w:rPr>
        <w:t>For senior leaders, man</w:t>
      </w:r>
      <w:r>
        <w:rPr>
          <w:rFonts w:asciiTheme="minorHAnsi" w:hAnsiTheme="minorHAnsi" w:cstheme="minorHAnsi"/>
          <w:color w:val="auto"/>
          <w:sz w:val="24"/>
          <w:szCs w:val="24"/>
        </w:rPr>
        <w:t>a</w:t>
      </w:r>
      <w:r w:rsidRPr="00F60883">
        <w:rPr>
          <w:rFonts w:asciiTheme="minorHAnsi" w:hAnsiTheme="minorHAnsi" w:cstheme="minorHAnsi"/>
          <w:color w:val="auto"/>
          <w:sz w:val="24"/>
          <w:szCs w:val="24"/>
        </w:rPr>
        <w:t xml:space="preserve">gers and other educators in mainstream and special settings, who want to learn more about </w:t>
      </w:r>
      <w:r>
        <w:rPr>
          <w:rFonts w:asciiTheme="minorHAnsi" w:hAnsiTheme="minorHAnsi" w:cstheme="minorHAnsi"/>
          <w:color w:val="auto"/>
          <w:sz w:val="24"/>
          <w:szCs w:val="24"/>
        </w:rPr>
        <w:t>developing</w:t>
      </w:r>
      <w:r w:rsidR="00CC7AE7">
        <w:rPr>
          <w:rFonts w:asciiTheme="minorHAnsi" w:hAnsiTheme="minorHAnsi" w:cstheme="minorHAnsi"/>
          <w:color w:val="auto"/>
          <w:sz w:val="24"/>
          <w:szCs w:val="24"/>
        </w:rPr>
        <w:t xml:space="preserve"> and delivering a Recovery Curriculum</w:t>
      </w:r>
      <w:r>
        <w:rPr>
          <w:rFonts w:asciiTheme="minorHAnsi" w:hAnsiTheme="minorHAnsi" w:cstheme="minorHAnsi"/>
          <w:color w:val="auto"/>
          <w:sz w:val="24"/>
          <w:szCs w:val="24"/>
        </w:rPr>
        <w:t>.</w:t>
      </w:r>
    </w:p>
    <w:p w14:paraId="79059A1D" w14:textId="77777777" w:rsidR="00CE5CEE" w:rsidRDefault="00CE5CEE" w:rsidP="00CE5CEE">
      <w:pPr>
        <w:pStyle w:val="BodyText"/>
        <w:rPr>
          <w:rFonts w:asciiTheme="minorHAnsi" w:hAnsiTheme="minorHAnsi" w:cstheme="minorHAnsi"/>
          <w:color w:val="auto"/>
          <w:sz w:val="24"/>
          <w:szCs w:val="24"/>
        </w:rPr>
      </w:pPr>
    </w:p>
    <w:p w14:paraId="66F63FA5" w14:textId="3B098D95" w:rsidR="00CE5CEE" w:rsidRPr="00F60883" w:rsidRDefault="00CC7AE7" w:rsidP="00CE5CEE">
      <w:pPr>
        <w:pStyle w:val="BodyText"/>
        <w:rPr>
          <w:rFonts w:asciiTheme="minorHAnsi" w:hAnsiTheme="minorHAnsi" w:cstheme="minorHAnsi"/>
          <w:color w:val="auto"/>
          <w:sz w:val="24"/>
          <w:szCs w:val="24"/>
        </w:rPr>
      </w:pPr>
      <w:r w:rsidRPr="00CC7AE7">
        <w:rPr>
          <w:rFonts w:asciiTheme="minorHAnsi" w:hAnsiTheme="minorHAnsi" w:cstheme="minorHAnsi"/>
          <w:noProof/>
          <w:color w:val="auto"/>
          <w:sz w:val="24"/>
          <w:szCs w:val="24"/>
        </w:rPr>
        <mc:AlternateContent>
          <mc:Choice Requires="wps">
            <w:drawing>
              <wp:anchor distT="0" distB="0" distL="114300" distR="114300" simplePos="0" relativeHeight="251659264" behindDoc="0" locked="0" layoutInCell="1" allowOverlap="1" wp14:anchorId="78895D26" wp14:editId="67349221">
                <wp:simplePos x="0" y="0"/>
                <wp:positionH relativeFrom="column">
                  <wp:posOffset>3175000</wp:posOffset>
                </wp:positionH>
                <wp:positionV relativeFrom="paragraph">
                  <wp:posOffset>265430</wp:posOffset>
                </wp:positionV>
                <wp:extent cx="1487908" cy="523220"/>
                <wp:effectExtent l="38100" t="76200" r="36195" b="74930"/>
                <wp:wrapNone/>
                <wp:docPr id="8" name="TextBox 7">
                  <a:extLst xmlns:a="http://schemas.openxmlformats.org/drawingml/2006/main">
                    <a:ext uri="{FF2B5EF4-FFF2-40B4-BE49-F238E27FC236}">
                      <a16:creationId xmlns:a16="http://schemas.microsoft.com/office/drawing/2014/main" id="{726FD227-2F1F-4217-BE65-36974476D600}"/>
                    </a:ext>
                  </a:extLst>
                </wp:docPr>
                <wp:cNvGraphicFramePr/>
                <a:graphic xmlns:a="http://schemas.openxmlformats.org/drawingml/2006/main">
                  <a:graphicData uri="http://schemas.microsoft.com/office/word/2010/wordprocessingShape">
                    <wps:wsp>
                      <wps:cNvSpPr txBox="1"/>
                      <wps:spPr>
                        <a:xfrm rot="21226054">
                          <a:off x="0" y="0"/>
                          <a:ext cx="1487908" cy="523220"/>
                        </a:xfrm>
                        <a:prstGeom prst="rect">
                          <a:avLst/>
                        </a:prstGeom>
                        <a:solidFill>
                          <a:schemeClr val="bg1"/>
                        </a:solidFill>
                      </wps:spPr>
                      <wps:txbx>
                        <w:txbxContent>
                          <w:p w14:paraId="0208CFD9" w14:textId="77777777" w:rsidR="00E65752" w:rsidRDefault="00E65752" w:rsidP="00CC7AE7">
                            <w:pPr>
                              <w:rPr>
                                <w:rFonts w:ascii="Bradley Hand ITC" w:hAnsi="Bradley Hand ITC" w:cstheme="minorBidi"/>
                                <w:b/>
                                <w:bCs/>
                                <w:color w:val="000000" w:themeColor="text1"/>
                                <w:kern w:val="24"/>
                                <w:sz w:val="56"/>
                                <w:szCs w:val="56"/>
                                <w:lang w:val="en-US"/>
                              </w:rPr>
                            </w:pPr>
                            <w:r>
                              <w:rPr>
                                <w:rFonts w:ascii="Bradley Hand ITC" w:hAnsi="Bradley Hand ITC" w:cstheme="minorBidi"/>
                                <w:b/>
                                <w:bCs/>
                                <w:color w:val="000000" w:themeColor="text1"/>
                                <w:kern w:val="24"/>
                                <w:sz w:val="56"/>
                                <w:szCs w:val="56"/>
                                <w:lang w:val="en-US"/>
                              </w:rPr>
                              <w:t>recovery</w:t>
                            </w:r>
                            <w:r>
                              <w:rPr>
                                <w:rFonts w:ascii="Bradley Hand ITC" w:hAnsi="Bradley Hand ITC" w:cstheme="minorBidi"/>
                                <w:b/>
                                <w:bCs/>
                                <w:color w:val="000000" w:themeColor="text1"/>
                                <w:kern w:val="24"/>
                                <w:sz w:val="48"/>
                                <w:szCs w:val="48"/>
                                <w:lang w:val="en-US"/>
                              </w:rPr>
                              <w:t xml:space="preserve"> </w:t>
                            </w:r>
                          </w:p>
                        </w:txbxContent>
                      </wps:txbx>
                      <wps:bodyPr wrap="none" rtlCol="0">
                        <a:spAutoFit/>
                      </wps:bodyPr>
                    </wps:wsp>
                  </a:graphicData>
                </a:graphic>
              </wp:anchor>
            </w:drawing>
          </mc:Choice>
          <mc:Fallback>
            <w:pict>
              <v:shapetype w14:anchorId="78895D26" id="_x0000_t202" coordsize="21600,21600" o:spt="202" path="m,l,21600r21600,l21600,xe">
                <v:stroke joinstyle="miter"/>
                <v:path gradientshapeok="t" o:connecttype="rect"/>
              </v:shapetype>
              <v:shape id="TextBox 7" o:spid="_x0000_s1026" type="#_x0000_t202" style="position:absolute;left:0;text-align:left;margin-left:250pt;margin-top:20.9pt;width:117.15pt;height:41.2pt;rotation:-408449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" fillcolor="white [3212]" stroked="f">
                <v:textbox style="mso-fit-shape-to-text:t">
                  <w:txbxContent>
                    <w:p w14:paraId="0208CFD9" w14:textId="77777777" w:rsidR="00E65752" w:rsidRDefault="00E65752" w:rsidP="00CC7AE7">
                      <w:pPr>
                        <w:rPr>
                          <w:rFonts w:ascii="Bradley Hand ITC" w:hAnsi="Bradley Hand ITC" w:cstheme="minorBidi"/>
                          <w:b/>
                          <w:bCs/>
                          <w:color w:val="000000" w:themeColor="text1"/>
                          <w:kern w:val="24"/>
                          <w:sz w:val="56"/>
                          <w:szCs w:val="56"/>
                          <w:lang w:val="en-US"/>
                        </w:rPr>
                      </w:pPr>
                      <w:r>
                        <w:rPr>
                          <w:rFonts w:ascii="Bradley Hand ITC" w:hAnsi="Bradley Hand ITC" w:cstheme="minorBidi"/>
                          <w:b/>
                          <w:bCs/>
                          <w:color w:val="000000" w:themeColor="text1"/>
                          <w:kern w:val="24"/>
                          <w:sz w:val="56"/>
                          <w:szCs w:val="56"/>
                          <w:lang w:val="en-US"/>
                        </w:rPr>
                        <w:t>recovery</w:t>
                      </w:r>
                      <w:r>
                        <w:rPr>
                          <w:rFonts w:ascii="Bradley Hand ITC" w:hAnsi="Bradley Hand ITC" w:cstheme="minorBidi"/>
                          <w:b/>
                          <w:bCs/>
                          <w:color w:val="000000" w:themeColor="text1"/>
                          <w:kern w:val="24"/>
                          <w:sz w:val="48"/>
                          <w:szCs w:val="48"/>
                          <w:lang w:val="en-US"/>
                        </w:rPr>
                        <w:t xml:space="preserve"> </w:t>
                      </w:r>
                    </w:p>
                  </w:txbxContent>
                </v:textbox>
              </v:shape>
            </w:pict>
          </mc:Fallback>
        </mc:AlternateContent>
      </w:r>
      <w:r w:rsidRPr="00CC7AE7">
        <w:rPr>
          <w:rFonts w:asciiTheme="minorHAnsi" w:hAnsiTheme="minorHAnsi" w:cstheme="minorHAnsi"/>
          <w:noProof/>
          <w:color w:val="auto"/>
          <w:sz w:val="24"/>
          <w:szCs w:val="24"/>
        </w:rPr>
        <w:drawing>
          <wp:inline distT="0" distB="0" distL="0" distR="0" wp14:anchorId="43B08559" wp14:editId="65F86DD6">
            <wp:extent cx="4137891" cy="2438400"/>
            <wp:effectExtent l="0" t="0" r="0" b="0"/>
            <wp:docPr id="7" name="Picture 6">
              <a:extLst xmlns:a="http://schemas.openxmlformats.org/drawingml/2006/main">
                <a:ext uri="{FF2B5EF4-FFF2-40B4-BE49-F238E27FC236}">
                  <a16:creationId xmlns:a16="http://schemas.microsoft.com/office/drawing/2014/main" id="{80C8F6EA-34C6-44CA-AAE6-A1C307B9B3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0C8F6EA-34C6-44CA-AAE6-A1C307B9B349}"/>
                        </a:ext>
                      </a:extLst>
                    </pic:cNvPr>
                    <pic:cNvPicPr>
                      <a:picLocks noChangeAspect="1"/>
                    </pic:cNvPicPr>
                  </pic:nvPicPr>
                  <pic:blipFill>
                    <a:blip r:embed="rId7"/>
                    <a:stretch>
                      <a:fillRect/>
                    </a:stretch>
                  </pic:blipFill>
                  <pic:spPr>
                    <a:xfrm>
                      <a:off x="0" y="0"/>
                      <a:ext cx="4137891" cy="2438400"/>
                    </a:xfrm>
                    <a:prstGeom prst="rect">
                      <a:avLst/>
                    </a:prstGeom>
                  </pic:spPr>
                </pic:pic>
              </a:graphicData>
            </a:graphic>
          </wp:inline>
        </w:drawing>
      </w:r>
    </w:p>
    <w:p w14:paraId="0FF4998D" w14:textId="77777777" w:rsidR="00CE5CEE" w:rsidRPr="008210EB" w:rsidRDefault="00CE5CEE" w:rsidP="00CE5CEE">
      <w:pPr>
        <w:pStyle w:val="BodyText"/>
        <w:jc w:val="left"/>
        <w:rPr>
          <w:rFonts w:asciiTheme="minorHAnsi" w:hAnsiTheme="minorHAnsi" w:cstheme="minorHAnsi"/>
          <w:color w:val="000080"/>
          <w:sz w:val="16"/>
          <w:szCs w:val="16"/>
        </w:rPr>
      </w:pPr>
    </w:p>
    <w:p w14:paraId="5E166C2E" w14:textId="7B156B66" w:rsidR="00CC7AE7" w:rsidRDefault="00CE5CEE" w:rsidP="00CE5CEE">
      <w:pPr>
        <w:pStyle w:val="BodyText"/>
        <w:jc w:val="left"/>
        <w:rPr>
          <w:rFonts w:asciiTheme="minorHAnsi" w:hAnsiTheme="minorHAnsi" w:cstheme="minorHAnsi"/>
          <w:color w:val="auto"/>
          <w:sz w:val="24"/>
          <w:szCs w:val="24"/>
        </w:rPr>
      </w:pPr>
      <w:r w:rsidRPr="00F60883">
        <w:rPr>
          <w:rFonts w:asciiTheme="minorHAnsi" w:hAnsiTheme="minorHAnsi" w:cstheme="minorHAnsi"/>
          <w:color w:val="auto"/>
          <w:sz w:val="24"/>
          <w:szCs w:val="24"/>
        </w:rPr>
        <w:t>Arguably, the Covid-19 pandemic is bringing about the biggest changes our current society has experienced. This is a particularly challenging time for educators, who are trying to meet a range of complex needs across the whole population of the school</w:t>
      </w:r>
      <w:r>
        <w:rPr>
          <w:rFonts w:asciiTheme="minorHAnsi" w:hAnsiTheme="minorHAnsi" w:cstheme="minorHAnsi"/>
          <w:color w:val="auto"/>
          <w:sz w:val="24"/>
          <w:szCs w:val="24"/>
        </w:rPr>
        <w:t xml:space="preserve">, whilst preparing for a return to school, </w:t>
      </w:r>
      <w:r w:rsidR="00CC7AE7">
        <w:rPr>
          <w:rFonts w:asciiTheme="minorHAnsi" w:hAnsiTheme="minorHAnsi" w:cstheme="minorHAnsi"/>
          <w:color w:val="auto"/>
          <w:sz w:val="24"/>
          <w:szCs w:val="24"/>
        </w:rPr>
        <w:t xml:space="preserve">which we hope will be permanent, but have no guarantee. </w:t>
      </w:r>
      <w:r>
        <w:rPr>
          <w:rFonts w:asciiTheme="minorHAnsi" w:hAnsiTheme="minorHAnsi" w:cstheme="minorHAnsi"/>
          <w:color w:val="auto"/>
          <w:sz w:val="24"/>
          <w:szCs w:val="24"/>
        </w:rPr>
        <w:t xml:space="preserve">Knowledge about the impact of trauma (and </w:t>
      </w:r>
      <w:r w:rsidRPr="00A70925">
        <w:rPr>
          <w:rFonts w:asciiTheme="minorHAnsi" w:hAnsiTheme="minorHAnsi" w:cstheme="minorHAnsi"/>
          <w:i/>
          <w:iCs/>
          <w:color w:val="auto"/>
          <w:sz w:val="24"/>
          <w:szCs w:val="24"/>
        </w:rPr>
        <w:t>this</w:t>
      </w:r>
      <w:r>
        <w:rPr>
          <w:rFonts w:asciiTheme="minorHAnsi" w:hAnsiTheme="minorHAnsi" w:cstheme="minorHAnsi"/>
          <w:color w:val="auto"/>
          <w:sz w:val="24"/>
          <w:szCs w:val="24"/>
        </w:rPr>
        <w:t xml:space="preserve"> trauma in particular) and how to respond is perhaps the single, most important characteristic of a Return to School </w:t>
      </w:r>
      <w:r w:rsidR="00CC7AE7">
        <w:rPr>
          <w:rFonts w:asciiTheme="minorHAnsi" w:hAnsiTheme="minorHAnsi" w:cstheme="minorHAnsi"/>
          <w:color w:val="auto"/>
          <w:sz w:val="24"/>
          <w:szCs w:val="24"/>
        </w:rPr>
        <w:t xml:space="preserve">(again!) </w:t>
      </w:r>
      <w:r>
        <w:rPr>
          <w:rFonts w:asciiTheme="minorHAnsi" w:hAnsiTheme="minorHAnsi" w:cstheme="minorHAnsi"/>
          <w:color w:val="auto"/>
          <w:sz w:val="24"/>
          <w:szCs w:val="24"/>
        </w:rPr>
        <w:t>Policy</w:t>
      </w:r>
      <w:r w:rsidR="00CC7AE7">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that is fit for purpose. </w:t>
      </w:r>
      <w:r w:rsidR="0089128D">
        <w:rPr>
          <w:rFonts w:asciiTheme="minorHAnsi" w:hAnsiTheme="minorHAnsi" w:cstheme="minorHAnsi"/>
          <w:color w:val="auto"/>
          <w:sz w:val="24"/>
          <w:szCs w:val="24"/>
        </w:rPr>
        <w:t xml:space="preserve">As children return, and return again to school, it is vital for educators to use the Recovery Curriculum as a scaffold for our thinking, planning, understanding and response. This generation of children has experienced what no other has: school as transient, unfamiliar, inconsistent. However, we have to go beyond the Recovery Curriculum that was described in summer 2020, because the lockdowns, isolation, social distancing </w:t>
      </w:r>
      <w:r w:rsidR="0092489D">
        <w:rPr>
          <w:rFonts w:asciiTheme="minorHAnsi" w:hAnsiTheme="minorHAnsi" w:cstheme="minorHAnsi"/>
          <w:color w:val="auto"/>
          <w:sz w:val="24"/>
          <w:szCs w:val="24"/>
        </w:rPr>
        <w:t xml:space="preserve">etc. </w:t>
      </w:r>
      <w:r w:rsidR="0089128D">
        <w:rPr>
          <w:rFonts w:asciiTheme="minorHAnsi" w:hAnsiTheme="minorHAnsi" w:cstheme="minorHAnsi"/>
          <w:color w:val="auto"/>
          <w:sz w:val="24"/>
          <w:szCs w:val="24"/>
        </w:rPr>
        <w:t>have gone on for much longer than most of us anticipated</w:t>
      </w:r>
      <w:r w:rsidR="0092489D">
        <w:rPr>
          <w:rFonts w:asciiTheme="minorHAnsi" w:hAnsiTheme="minorHAnsi" w:cstheme="minorHAnsi"/>
          <w:color w:val="auto"/>
          <w:sz w:val="24"/>
          <w:szCs w:val="24"/>
        </w:rPr>
        <w:t>,</w:t>
      </w:r>
      <w:r w:rsidR="0089128D">
        <w:rPr>
          <w:rFonts w:asciiTheme="minorHAnsi" w:hAnsiTheme="minorHAnsi" w:cstheme="minorHAnsi"/>
          <w:color w:val="auto"/>
          <w:sz w:val="24"/>
          <w:szCs w:val="24"/>
        </w:rPr>
        <w:t xml:space="preserve"> with significant negative mental and emotional  impact on many children.</w:t>
      </w:r>
    </w:p>
    <w:p w14:paraId="3F4F652C" w14:textId="1809C0E0" w:rsidR="00CE5CEE" w:rsidRPr="0092489D" w:rsidRDefault="0089128D" w:rsidP="0092489D">
      <w:pPr>
        <w:rPr>
          <w:rFonts w:asciiTheme="minorHAnsi" w:eastAsiaTheme="minorEastAsia" w:hAnsi="Century Gothic" w:cstheme="minorBidi"/>
          <w:kern w:val="24"/>
          <w:lang w:val="en-US"/>
        </w:rPr>
      </w:pPr>
      <w:r w:rsidRPr="0089128D">
        <w:rPr>
          <w:rFonts w:asciiTheme="minorHAnsi" w:hAnsiTheme="minorHAnsi" w:cstheme="minorHAnsi"/>
        </w:rPr>
        <w:t xml:space="preserve">In this webinar, attendees will explore the challenges of returning to school form the adult perspective, the vital components of the Recovery Curriculum, the four levels of need, assessing needs, developmental regression, and the journey back to </w:t>
      </w:r>
      <w:r w:rsidRPr="0089128D">
        <w:rPr>
          <w:rFonts w:asciiTheme="minorHAnsi" w:eastAsiaTheme="minorEastAsia" w:hAnsi="Century Gothic" w:cstheme="minorBidi"/>
          <w:kern w:val="24"/>
          <w:lang w:val="en-US"/>
        </w:rPr>
        <w:t>being ready to learn, able to settle to learn and fully engaged with learning</w:t>
      </w:r>
      <w:r w:rsidR="0092489D">
        <w:rPr>
          <w:rFonts w:asciiTheme="minorHAnsi" w:eastAsiaTheme="minorEastAsia" w:hAnsi="Century Gothic" w:cstheme="minorBidi"/>
          <w:kern w:val="24"/>
          <w:lang w:val="en-US"/>
        </w:rPr>
        <w:t>.</w:t>
      </w:r>
    </w:p>
    <w:p w14:paraId="63E92B97" w14:textId="77777777" w:rsidR="00CE5CEE" w:rsidRPr="001F343C" w:rsidRDefault="00CE5CEE" w:rsidP="00CE5CEE">
      <w:pPr>
        <w:pStyle w:val="BodyText"/>
        <w:jc w:val="left"/>
        <w:rPr>
          <w:rFonts w:asciiTheme="minorHAnsi" w:hAnsiTheme="minorHAnsi" w:cstheme="minorHAnsi"/>
          <w:color w:val="002060"/>
          <w:sz w:val="24"/>
          <w:szCs w:val="24"/>
        </w:rPr>
      </w:pPr>
      <w:r w:rsidRPr="001F343C">
        <w:rPr>
          <w:rFonts w:asciiTheme="minorHAnsi" w:hAnsiTheme="minorHAnsi" w:cstheme="minorHAnsi"/>
          <w:color w:val="auto"/>
          <w:sz w:val="24"/>
          <w:szCs w:val="24"/>
        </w:rPr>
        <w:t xml:space="preserve">The day will consist of trainer input, reflective activities for attendees (offline), online discussions and Q&amp;A. </w:t>
      </w:r>
      <w:r w:rsidRPr="001F343C">
        <w:rPr>
          <w:rFonts w:asciiTheme="minorHAnsi" w:hAnsiTheme="minorHAnsi" w:cstheme="minorHAnsi"/>
          <w:sz w:val="24"/>
          <w:szCs w:val="24"/>
          <w:shd w:val="clear" w:color="auto" w:fill="FFFFFF"/>
        </w:rPr>
        <w:t>I shall be available during offline periods and afterwards for private phone calls and emails.</w:t>
      </w:r>
    </w:p>
    <w:p w14:paraId="552536B5" w14:textId="77777777" w:rsidR="00D67ABF" w:rsidRDefault="00D67ABF" w:rsidP="00672FFD">
      <w:pPr>
        <w:jc w:val="center"/>
        <w:outlineLvl w:val="0"/>
        <w:rPr>
          <w:rFonts w:ascii="Jokerman" w:hAnsi="Jokerman" w:cs="Arial"/>
          <w:noProof/>
          <w:color w:val="000080"/>
          <w:sz w:val="40"/>
          <w:szCs w:val="40"/>
          <w:lang w:eastAsia="en-GB"/>
        </w:rPr>
      </w:pPr>
    </w:p>
    <w:p w14:paraId="4EE5DFD7" w14:textId="77777777" w:rsidR="0092489D" w:rsidRDefault="0092489D" w:rsidP="0092489D">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14:paraId="6F30F297" w14:textId="77777777" w:rsidR="00F747E2" w:rsidRDefault="00F747E2" w:rsidP="00F747E2">
      <w:pPr>
        <w:pStyle w:val="BodyText"/>
        <w:rPr>
          <w:rFonts w:asciiTheme="minorHAnsi" w:hAnsiTheme="minorHAnsi" w:cstheme="minorHAnsi"/>
          <w:b/>
          <w:caps/>
          <w:color w:val="00B050"/>
          <w:sz w:val="24"/>
          <w:szCs w:val="24"/>
        </w:rPr>
      </w:pPr>
    </w:p>
    <w:p w14:paraId="257EA39B"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2" w14:textId="77777777" w:rsidR="008014F1" w:rsidRDefault="008014F1" w:rsidP="00F24BFE">
      <w:pPr>
        <w:rPr>
          <w:rFonts w:ascii="Calibri" w:hAnsi="Calibri" w:cs="Calibri"/>
          <w:b/>
          <w:color w:val="002060"/>
          <w:sz w:val="22"/>
          <w:szCs w:val="22"/>
        </w:rPr>
      </w:pPr>
    </w:p>
    <w:p w14:paraId="307EBEA3" w14:textId="4B9D3395"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744DD8">
        <w:rPr>
          <w:rFonts w:ascii="Calibri" w:hAnsi="Calibri" w:cs="Calibri"/>
          <w:b/>
          <w:color w:val="002060"/>
          <w:sz w:val="22"/>
          <w:szCs w:val="22"/>
        </w:rPr>
        <w:t xml:space="preserve">Wednesday </w:t>
      </w:r>
      <w:r w:rsidR="00AB025F">
        <w:rPr>
          <w:rFonts w:ascii="Calibri" w:hAnsi="Calibri" w:cs="Calibri"/>
          <w:b/>
          <w:color w:val="002060"/>
          <w:sz w:val="22"/>
          <w:szCs w:val="22"/>
        </w:rPr>
        <w:t>30</w:t>
      </w:r>
      <w:r w:rsidR="00AB025F" w:rsidRPr="00AB025F">
        <w:rPr>
          <w:rFonts w:ascii="Calibri" w:hAnsi="Calibri" w:cs="Calibri"/>
          <w:b/>
          <w:color w:val="002060"/>
          <w:sz w:val="22"/>
          <w:szCs w:val="22"/>
          <w:vertAlign w:val="superscript"/>
        </w:rPr>
        <w:t>th</w:t>
      </w:r>
      <w:r w:rsidR="00AB025F">
        <w:rPr>
          <w:rFonts w:ascii="Calibri" w:hAnsi="Calibri" w:cs="Calibri"/>
          <w:b/>
          <w:color w:val="002060"/>
          <w:sz w:val="22"/>
          <w:szCs w:val="22"/>
        </w:rPr>
        <w:t xml:space="preserve"> June </w:t>
      </w:r>
      <w:r w:rsidR="008014F1">
        <w:rPr>
          <w:rFonts w:ascii="Calibri" w:hAnsi="Calibri" w:cs="Calibri"/>
          <w:b/>
          <w:color w:val="002060"/>
          <w:sz w:val="22"/>
          <w:szCs w:val="22"/>
        </w:rPr>
        <w:t>20</w:t>
      </w:r>
      <w:r w:rsidR="00560D41">
        <w:rPr>
          <w:rFonts w:ascii="Calibri" w:hAnsi="Calibri" w:cs="Calibri"/>
          <w:b/>
          <w:color w:val="002060"/>
          <w:sz w:val="22"/>
          <w:szCs w:val="22"/>
        </w:rPr>
        <w:t>2</w:t>
      </w:r>
      <w:r w:rsidR="00E65752">
        <w:rPr>
          <w:rFonts w:ascii="Calibri" w:hAnsi="Calibri" w:cs="Calibri"/>
          <w:b/>
          <w:color w:val="002060"/>
          <w:sz w:val="22"/>
          <w:szCs w:val="22"/>
        </w:rPr>
        <w:t xml:space="preserve">1, </w:t>
      </w:r>
      <w:r w:rsidR="00AB025F">
        <w:rPr>
          <w:rFonts w:ascii="Calibri" w:hAnsi="Calibri" w:cs="Calibri"/>
          <w:b/>
          <w:color w:val="002060"/>
          <w:sz w:val="22"/>
          <w:szCs w:val="22"/>
        </w:rPr>
        <w:t>10.00-15.00</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6BEC4C2E"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E65752">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71702EE5" w14:textId="14C8A8C1" w:rsidR="00D67ABF" w:rsidRPr="00A02005" w:rsidRDefault="00D67ABF" w:rsidP="00D67ABF">
      <w:pPr>
        <w:rPr>
          <w:rStyle w:val="Hyperlink"/>
          <w:rFonts w:asciiTheme="minorHAnsi" w:hAnsiTheme="minorHAnsi" w:cstheme="minorHAnsi"/>
          <w:color w:val="002060"/>
          <w:sz w:val="22"/>
          <w:szCs w:val="22"/>
        </w:rPr>
      </w:pPr>
      <w:r>
        <w:rPr>
          <w:rFonts w:ascii="Calibri" w:hAnsi="Calibri" w:cs="Calibri"/>
          <w:b/>
          <w:bCs/>
          <w:color w:val="002060"/>
          <w:sz w:val="22"/>
          <w:szCs w:val="22"/>
        </w:rPr>
        <w:t>To reserve your place and request an invoice please contact us by email:</w:t>
      </w:r>
      <w:r w:rsidR="00A02005">
        <w:rPr>
          <w:rFonts w:ascii="Calibri" w:hAnsi="Calibri" w:cs="Calibri"/>
          <w:b/>
          <w:bCs/>
          <w:color w:val="002060"/>
          <w:sz w:val="22"/>
          <w:szCs w:val="22"/>
        </w:rPr>
        <w:t xml:space="preserve"> </w:t>
      </w:r>
      <w:hyperlink r:id="rId9" w:history="1">
        <w:r w:rsidR="00A02005" w:rsidRPr="00F3751E">
          <w:rPr>
            <w:rStyle w:val="Hyperlink"/>
            <w:rFonts w:asciiTheme="minorHAnsi" w:hAnsiTheme="minorHAnsi" w:cstheme="minorHAnsi"/>
            <w:b/>
            <w:bCs/>
            <w:sz w:val="22"/>
            <w:szCs w:val="22"/>
          </w:rPr>
          <w:t>jennifernock@protonmail.com</w:t>
        </w:r>
      </w:hyperlink>
      <w:r w:rsidR="00A02005">
        <w:rPr>
          <w:rStyle w:val="Hyperlink"/>
          <w:rFonts w:asciiTheme="minorHAnsi" w:hAnsiTheme="minorHAnsi" w:cstheme="minorHAnsi"/>
          <w:color w:val="002060"/>
          <w:sz w:val="22"/>
          <w:szCs w:val="22"/>
        </w:rPr>
        <w:t xml:space="preserve"> </w:t>
      </w:r>
      <w:r w:rsidR="002322D3">
        <w:rPr>
          <w:rStyle w:val="Hyperlink"/>
          <w:rFonts w:ascii="Calibri" w:hAnsi="Calibri" w:cs="Calibri"/>
          <w:b/>
          <w:bCs/>
          <w:color w:val="002060"/>
          <w:sz w:val="22"/>
          <w:szCs w:val="22"/>
          <w:u w:val="none"/>
        </w:rPr>
        <w:t>a</w:t>
      </w:r>
      <w:r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7D83788A" w14:textId="57269E14" w:rsidR="00E65752" w:rsidRDefault="00E65752" w:rsidP="00E65752">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WEBINAR WEDNESDAY </w:t>
                            </w:r>
                            <w:r w:rsidR="00AB025F">
                              <w:rPr>
                                <w:rFonts w:ascii="Calibri" w:hAnsi="Calibri"/>
                                <w:b/>
                                <w:bCs/>
                                <w:caps/>
                                <w:color w:val="auto"/>
                                <w:sz w:val="24"/>
                                <w:szCs w:val="24"/>
                              </w:rPr>
                              <w:t>30</w:t>
                            </w:r>
                            <w:r w:rsidR="00AB025F" w:rsidRPr="00AB025F">
                              <w:rPr>
                                <w:rFonts w:ascii="Calibri" w:hAnsi="Calibri"/>
                                <w:b/>
                                <w:bCs/>
                                <w:caps/>
                                <w:color w:val="auto"/>
                                <w:sz w:val="24"/>
                                <w:szCs w:val="24"/>
                                <w:vertAlign w:val="superscript"/>
                              </w:rPr>
                              <w:t>th</w:t>
                            </w:r>
                            <w:r w:rsidR="00AB025F">
                              <w:rPr>
                                <w:rFonts w:ascii="Calibri" w:hAnsi="Calibri"/>
                                <w:b/>
                                <w:bCs/>
                                <w:caps/>
                                <w:color w:val="auto"/>
                                <w:sz w:val="24"/>
                                <w:szCs w:val="24"/>
                              </w:rPr>
                              <w:t xml:space="preserve"> June </w:t>
                            </w:r>
                            <w:r>
                              <w:rPr>
                                <w:rFonts w:ascii="Calibri" w:hAnsi="Calibri"/>
                                <w:b/>
                                <w:bCs/>
                                <w:caps/>
                                <w:color w:val="auto"/>
                                <w:sz w:val="24"/>
                                <w:szCs w:val="24"/>
                              </w:rPr>
                              <w:t xml:space="preserve">2021, </w:t>
                            </w:r>
                            <w:r w:rsidR="00AB025F">
                              <w:rPr>
                                <w:rFonts w:ascii="Calibri" w:hAnsi="Calibri"/>
                                <w:b/>
                                <w:bCs/>
                                <w:caps/>
                                <w:color w:val="auto"/>
                                <w:sz w:val="24"/>
                                <w:szCs w:val="24"/>
                              </w:rPr>
                              <w:t>10</w:t>
                            </w:r>
                            <w:r>
                              <w:rPr>
                                <w:rFonts w:ascii="Calibri" w:hAnsi="Calibri"/>
                                <w:b/>
                                <w:bCs/>
                                <w:caps/>
                                <w:color w:val="auto"/>
                                <w:sz w:val="24"/>
                                <w:szCs w:val="24"/>
                              </w:rPr>
                              <w:t>.00-1</w:t>
                            </w:r>
                            <w:r w:rsidR="00AB025F">
                              <w:rPr>
                                <w:rFonts w:ascii="Calibri" w:hAnsi="Calibri"/>
                                <w:b/>
                                <w:bCs/>
                                <w:caps/>
                                <w:color w:val="auto"/>
                                <w:sz w:val="24"/>
                                <w:szCs w:val="24"/>
                              </w:rPr>
                              <w:t>5</w:t>
                            </w:r>
                            <w:r>
                              <w:rPr>
                                <w:rFonts w:ascii="Calibri" w:hAnsi="Calibri"/>
                                <w:b/>
                                <w:bCs/>
                                <w:caps/>
                                <w:color w:val="auto"/>
                                <w:sz w:val="24"/>
                                <w:szCs w:val="24"/>
                              </w:rPr>
                              <w:t>.00</w:t>
                            </w:r>
                          </w:p>
                          <w:p w14:paraId="307EBED7" w14:textId="3438AE4C" w:rsidR="00E65752" w:rsidRPr="00E65752" w:rsidRDefault="00E65752" w:rsidP="00E65752">
                            <w:pPr>
                              <w:pStyle w:val="BodyText"/>
                              <w:rPr>
                                <w:rFonts w:ascii="Calibri" w:hAnsi="Calibri"/>
                                <w:b/>
                                <w:caps/>
                                <w:sz w:val="24"/>
                                <w:szCs w:val="24"/>
                              </w:rPr>
                            </w:pPr>
                            <w:r w:rsidRPr="00381A5E">
                              <w:rPr>
                                <w:rFonts w:ascii="Calibri" w:hAnsi="Calibri"/>
                                <w:b/>
                                <w:bCs/>
                                <w:caps/>
                                <w:szCs w:val="20"/>
                              </w:rPr>
                              <w:t xml:space="preserve"> </w:t>
                            </w:r>
                            <w:r w:rsidRPr="00E65752">
                              <w:rPr>
                                <w:rFonts w:ascii="Calibri" w:hAnsi="Calibri"/>
                                <w:b/>
                                <w:caps/>
                                <w:sz w:val="24"/>
                                <w:szCs w:val="24"/>
                              </w:rPr>
                              <w:t>Please complete in block capitals</w:t>
                            </w:r>
                          </w:p>
                          <w:p w14:paraId="307EBED9" w14:textId="38B80CE7" w:rsidR="00E65752" w:rsidRPr="007D6074" w:rsidRDefault="00E65752"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E65752" w:rsidRPr="00D079EF" w:rsidRDefault="00E65752"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E65752" w14:paraId="307EBEE0" w14:textId="77777777">
                              <w:trPr>
                                <w:cantSplit/>
                                <w:trHeight w:val="668"/>
                              </w:trPr>
                              <w:tc>
                                <w:tcPr>
                                  <w:tcW w:w="4626" w:type="dxa"/>
                                </w:tcPr>
                                <w:p w14:paraId="307EBEDB" w14:textId="1ABB557A" w:rsidR="00E65752" w:rsidRDefault="00E65752">
                                  <w:pPr>
                                    <w:pStyle w:val="Header"/>
                                    <w:rPr>
                                      <w:b/>
                                      <w:bCs/>
                                      <w:caps/>
                                    </w:rPr>
                                  </w:pPr>
                                  <w:r w:rsidRPr="00E90517">
                                    <w:rPr>
                                      <w:b/>
                                      <w:bCs/>
                                      <w:caps/>
                                    </w:rPr>
                                    <w:t xml:space="preserve">Name of </w:t>
                                  </w:r>
                                  <w:r>
                                    <w:rPr>
                                      <w:b/>
                                      <w:bCs/>
                                      <w:caps/>
                                    </w:rPr>
                                    <w:t>ATTENDEE</w:t>
                                  </w:r>
                                  <w:r w:rsidRPr="00E90517">
                                    <w:rPr>
                                      <w:b/>
                                      <w:bCs/>
                                      <w:caps/>
                                    </w:rPr>
                                    <w:t>:</w:t>
                                  </w:r>
                                </w:p>
                                <w:p w14:paraId="307EBEDC" w14:textId="77777777" w:rsidR="00E65752" w:rsidRPr="00E90517" w:rsidRDefault="00E65752">
                                  <w:pPr>
                                    <w:pStyle w:val="Header"/>
                                    <w:rPr>
                                      <w:b/>
                                      <w:bCs/>
                                      <w:caps/>
                                    </w:rPr>
                                  </w:pPr>
                                </w:p>
                                <w:p w14:paraId="307EBEDD" w14:textId="77777777" w:rsidR="00E65752" w:rsidRPr="00E90517" w:rsidRDefault="00E65752" w:rsidP="00ED1586">
                                  <w:pPr>
                                    <w:pStyle w:val="Header"/>
                                    <w:ind w:left="720"/>
                                    <w:rPr>
                                      <w:b/>
                                      <w:bCs/>
                                      <w:caps/>
                                    </w:rPr>
                                  </w:pPr>
                                </w:p>
                              </w:tc>
                              <w:tc>
                                <w:tcPr>
                                  <w:tcW w:w="5121" w:type="dxa"/>
                                </w:tcPr>
                                <w:p w14:paraId="307EBEDE" w14:textId="4DB82654" w:rsidR="00E65752" w:rsidRPr="00E90517" w:rsidRDefault="00E65752">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E65752" w:rsidRPr="00E90517" w:rsidRDefault="00E65752">
                                  <w:pPr>
                                    <w:pStyle w:val="Header"/>
                                    <w:rPr>
                                      <w:b/>
                                      <w:bCs/>
                                      <w:caps/>
                                    </w:rPr>
                                  </w:pPr>
                                </w:p>
                              </w:tc>
                            </w:tr>
                            <w:tr w:rsidR="00E65752" w14:paraId="307EBEE3" w14:textId="77777777">
                              <w:trPr>
                                <w:cantSplit/>
                                <w:trHeight w:val="667"/>
                              </w:trPr>
                              <w:tc>
                                <w:tcPr>
                                  <w:tcW w:w="4626" w:type="dxa"/>
                                </w:tcPr>
                                <w:p w14:paraId="307EBEE1" w14:textId="485BC077" w:rsidR="00E65752" w:rsidRPr="00E90517" w:rsidRDefault="00E65752"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307EBEE2" w14:textId="22092DE4" w:rsidR="00E65752" w:rsidRPr="00E90517" w:rsidRDefault="00E65752" w:rsidP="00061DDD">
                                  <w:pPr>
                                    <w:pStyle w:val="Header"/>
                                    <w:rPr>
                                      <w:b/>
                                      <w:bCs/>
                                      <w:caps/>
                                    </w:rPr>
                                  </w:pPr>
                                  <w:r>
                                    <w:rPr>
                                      <w:b/>
                                      <w:bCs/>
                                      <w:caps/>
                                    </w:rPr>
                                    <w:t xml:space="preserve">CONTACT </w:t>
                                  </w:r>
                                  <w:r w:rsidRPr="00E90517">
                                    <w:rPr>
                                      <w:b/>
                                      <w:bCs/>
                                      <w:caps/>
                                    </w:rPr>
                                    <w:t>Email</w:t>
                                  </w:r>
                                  <w:r>
                                    <w:rPr>
                                      <w:b/>
                                      <w:bCs/>
                                      <w:caps/>
                                    </w:rPr>
                                    <w:t xml:space="preserve"> OF ATTENDEE</w:t>
                                  </w:r>
                                  <w:r w:rsidRPr="00E90517">
                                    <w:rPr>
                                      <w:b/>
                                      <w:bCs/>
                                      <w:caps/>
                                    </w:rPr>
                                    <w:t xml:space="preserve">: </w:t>
                                  </w:r>
                                </w:p>
                              </w:tc>
                            </w:tr>
                            <w:tr w:rsidR="00E65752" w14:paraId="307EBEE7" w14:textId="77777777">
                              <w:trPr>
                                <w:cantSplit/>
                                <w:trHeight w:val="405"/>
                              </w:trPr>
                              <w:tc>
                                <w:tcPr>
                                  <w:tcW w:w="9747" w:type="dxa"/>
                                  <w:gridSpan w:val="2"/>
                                </w:tcPr>
                                <w:p w14:paraId="307EBEE4" w14:textId="54F52380" w:rsidR="00E65752" w:rsidRPr="008C0CD3" w:rsidRDefault="00E65752" w:rsidP="004252F8">
                                  <w:pPr>
                                    <w:rPr>
                                      <w:rFonts w:ascii="Calibri" w:hAnsi="Calibri" w:cs="Calibri"/>
                                      <w:b/>
                                      <w:caps/>
                                      <w:sz w:val="22"/>
                                      <w:szCs w:val="22"/>
                                    </w:rPr>
                                  </w:pPr>
                                  <w:r w:rsidRPr="008C0CD3">
                                    <w:rPr>
                                      <w:rFonts w:ascii="Calibri" w:hAnsi="Calibri" w:cs="Calibri"/>
                                      <w:b/>
                                      <w:caps/>
                                      <w:sz w:val="22"/>
                                      <w:szCs w:val="22"/>
                                    </w:rPr>
                                    <w:t>Date:</w:t>
                                  </w:r>
                                  <w:r w:rsidRPr="008C0CD3">
                                    <w:rPr>
                                      <w:rFonts w:ascii="Calibri" w:hAnsi="Calibri" w:cs="Calibri"/>
                                      <w:b/>
                                      <w:sz w:val="22"/>
                                      <w:szCs w:val="22"/>
                                    </w:rPr>
                                    <w:t xml:space="preserve"> </w:t>
                                  </w:r>
                                  <w:r>
                                    <w:rPr>
                                      <w:rFonts w:ascii="Calibri" w:hAnsi="Calibri" w:cs="Calibri"/>
                                      <w:b/>
                                      <w:sz w:val="22"/>
                                      <w:szCs w:val="22"/>
                                    </w:rPr>
                                    <w:t xml:space="preserve">Wednesday </w:t>
                                  </w:r>
                                  <w:r w:rsidR="00AB025F">
                                    <w:rPr>
                                      <w:rFonts w:ascii="Calibri" w:hAnsi="Calibri" w:cs="Calibri"/>
                                      <w:b/>
                                      <w:sz w:val="22"/>
                                      <w:szCs w:val="22"/>
                                    </w:rPr>
                                    <w:t>30</w:t>
                                  </w:r>
                                  <w:r w:rsidR="00AB025F" w:rsidRPr="00AB025F">
                                    <w:rPr>
                                      <w:rFonts w:ascii="Calibri" w:hAnsi="Calibri" w:cs="Calibri"/>
                                      <w:b/>
                                      <w:sz w:val="22"/>
                                      <w:szCs w:val="22"/>
                                      <w:vertAlign w:val="superscript"/>
                                    </w:rPr>
                                    <w:t>th</w:t>
                                  </w:r>
                                  <w:r w:rsidR="00AB025F">
                                    <w:rPr>
                                      <w:rFonts w:ascii="Calibri" w:hAnsi="Calibri" w:cs="Calibri"/>
                                      <w:b/>
                                      <w:sz w:val="22"/>
                                      <w:szCs w:val="22"/>
                                    </w:rPr>
                                    <w:t xml:space="preserve"> June </w:t>
                                  </w:r>
                                  <w:r w:rsidRPr="008C0CD3">
                                    <w:rPr>
                                      <w:rFonts w:ascii="Calibri" w:hAnsi="Calibri" w:cs="Calibri"/>
                                      <w:b/>
                                      <w:sz w:val="22"/>
                                      <w:szCs w:val="22"/>
                                    </w:rPr>
                                    <w:t>2</w:t>
                                  </w:r>
                                  <w:r w:rsidRPr="008C0CD3">
                                    <w:rPr>
                                      <w:rFonts w:ascii="Calibri" w:hAnsi="Calibri" w:cs="Calibri"/>
                                      <w:b/>
                                      <w:caps/>
                                      <w:sz w:val="22"/>
                                      <w:szCs w:val="22"/>
                                    </w:rPr>
                                    <w:t>02</w:t>
                                  </w:r>
                                  <w:r>
                                    <w:rPr>
                                      <w:rFonts w:ascii="Calibri" w:hAnsi="Calibri" w:cs="Calibri"/>
                                      <w:b/>
                                      <w:caps/>
                                      <w:sz w:val="22"/>
                                      <w:szCs w:val="22"/>
                                    </w:rPr>
                                    <w:t>1</w:t>
                                  </w:r>
                                  <w:r w:rsidRPr="008C0CD3">
                                    <w:rPr>
                                      <w:rFonts w:ascii="Calibri" w:hAnsi="Calibri" w:cs="Calibri"/>
                                      <w:b/>
                                      <w:caps/>
                                      <w:sz w:val="22"/>
                                      <w:szCs w:val="22"/>
                                    </w:rPr>
                                    <w:t xml:space="preserve">, </w:t>
                                  </w:r>
                                  <w:r w:rsidR="00AB025F">
                                    <w:rPr>
                                      <w:rFonts w:ascii="Calibri" w:hAnsi="Calibri" w:cs="Calibri"/>
                                      <w:b/>
                                      <w:caps/>
                                      <w:sz w:val="22"/>
                                      <w:szCs w:val="22"/>
                                    </w:rPr>
                                    <w:t>10</w:t>
                                  </w:r>
                                  <w:r>
                                    <w:rPr>
                                      <w:rFonts w:ascii="Calibri" w:hAnsi="Calibri" w:cs="Calibri"/>
                                      <w:b/>
                                      <w:caps/>
                                      <w:sz w:val="22"/>
                                      <w:szCs w:val="22"/>
                                    </w:rPr>
                                    <w:t>.00-1</w:t>
                                  </w:r>
                                  <w:r w:rsidR="00AB025F">
                                    <w:rPr>
                                      <w:rFonts w:ascii="Calibri" w:hAnsi="Calibri" w:cs="Calibri"/>
                                      <w:b/>
                                      <w:caps/>
                                      <w:sz w:val="22"/>
                                      <w:szCs w:val="22"/>
                                    </w:rPr>
                                    <w:t>5</w:t>
                                  </w:r>
                                  <w:r>
                                    <w:rPr>
                                      <w:rFonts w:ascii="Calibri" w:hAnsi="Calibri" w:cs="Calibri"/>
                                      <w:b/>
                                      <w:caps/>
                                      <w:sz w:val="22"/>
                                      <w:szCs w:val="22"/>
                                    </w:rPr>
                                    <w:t>.00</w:t>
                                  </w:r>
                                </w:p>
                                <w:p w14:paraId="307EBEE6" w14:textId="0A4910CC" w:rsidR="00E65752" w:rsidRPr="00CE5421" w:rsidRDefault="00E65752" w:rsidP="007A5F7F">
                                  <w:pPr>
                                    <w:rPr>
                                      <w:rFonts w:ascii="Calibri" w:hAnsi="Calibri" w:cs="Calibri"/>
                                      <w:bCs/>
                                      <w:color w:val="002060"/>
                                    </w:rPr>
                                  </w:pPr>
                                  <w:r w:rsidRPr="008C0CD3">
                                    <w:rPr>
                                      <w:rFonts w:ascii="Calibri" w:hAnsi="Calibri" w:cs="Calibri"/>
                                      <w:b/>
                                      <w:bCs/>
                                      <w:caps/>
                                      <w:sz w:val="22"/>
                                      <w:szCs w:val="22"/>
                                    </w:rPr>
                                    <w:t>Fee: £</w:t>
                                  </w:r>
                                  <w:r>
                                    <w:rPr>
                                      <w:rFonts w:ascii="Calibri" w:hAnsi="Calibri" w:cs="Calibri"/>
                                      <w:b/>
                                      <w:bCs/>
                                      <w:caps/>
                                      <w:sz w:val="22"/>
                                      <w:szCs w:val="22"/>
                                    </w:rPr>
                                    <w:t>9</w:t>
                                  </w:r>
                                  <w:r w:rsidRPr="008C0CD3">
                                    <w:rPr>
                                      <w:rFonts w:ascii="Calibri" w:hAnsi="Calibri" w:cs="Calibri"/>
                                      <w:b/>
                                      <w:bCs/>
                                      <w:caps/>
                                      <w:sz w:val="22"/>
                                      <w:szCs w:val="22"/>
                                    </w:rPr>
                                    <w:t>0 +VAT (£</w:t>
                                  </w:r>
                                  <w:r>
                                    <w:rPr>
                                      <w:rFonts w:ascii="Calibri" w:hAnsi="Calibri" w:cs="Calibri"/>
                                      <w:b/>
                                      <w:bCs/>
                                      <w:caps/>
                                      <w:sz w:val="22"/>
                                      <w:szCs w:val="22"/>
                                    </w:rPr>
                                    <w:t>108</w:t>
                                  </w:r>
                                  <w:r w:rsidRPr="008C0CD3">
                                    <w:rPr>
                                      <w:rFonts w:ascii="Calibri" w:hAnsi="Calibri" w:cs="Calibri"/>
                                      <w:b/>
                                      <w:bCs/>
                                      <w:caps/>
                                      <w:sz w:val="22"/>
                                      <w:szCs w:val="22"/>
                                    </w:rPr>
                                    <w:t>) for each Attendee</w:t>
                                  </w:r>
                                </w:p>
                              </w:tc>
                            </w:tr>
                            <w:tr w:rsidR="00E65752" w14:paraId="307EBEEB" w14:textId="77777777">
                              <w:trPr>
                                <w:cantSplit/>
                                <w:trHeight w:val="405"/>
                              </w:trPr>
                              <w:tc>
                                <w:tcPr>
                                  <w:tcW w:w="9747" w:type="dxa"/>
                                  <w:gridSpan w:val="2"/>
                                </w:tcPr>
                                <w:p w14:paraId="307EBEE9" w14:textId="49629E52" w:rsidR="00E65752" w:rsidRDefault="00E65752">
                                  <w:pPr>
                                    <w:pStyle w:val="Header"/>
                                    <w:rPr>
                                      <w:b/>
                                      <w:bCs/>
                                      <w:caps/>
                                    </w:rPr>
                                  </w:pPr>
                                  <w:r>
                                    <w:rPr>
                                      <w:b/>
                                      <w:bCs/>
                                      <w:caps/>
                                    </w:rPr>
                                    <w:t>PAYMent Details:</w:t>
                                  </w:r>
                                </w:p>
                                <w:p w14:paraId="67609829" w14:textId="77777777" w:rsidR="00E65752" w:rsidRDefault="00E65752">
                                  <w:pPr>
                                    <w:pStyle w:val="Header"/>
                                    <w:rPr>
                                      <w:b/>
                                      <w:bCs/>
                                      <w:caps/>
                                    </w:rPr>
                                  </w:pPr>
                                </w:p>
                                <w:p w14:paraId="12726392" w14:textId="7FBA5E11" w:rsidR="00E65752" w:rsidRDefault="00E65752" w:rsidP="00710727">
                                  <w:pPr>
                                    <w:pStyle w:val="Header"/>
                                    <w:rPr>
                                      <w:b/>
                                      <w:bCs/>
                                      <w:caps/>
                                    </w:rPr>
                                  </w:pPr>
                                  <w:r>
                                    <w:rPr>
                                      <w:b/>
                                      <w:bCs/>
                                      <w:caps/>
                                    </w:rPr>
                                    <w:t xml:space="preserve">PLEASE Supply the </w:t>
                                  </w:r>
                                  <w:r w:rsidRPr="00710727">
                                    <w:rPr>
                                      <w:b/>
                                      <w:bCs/>
                                      <w:caps/>
                                      <w:u w:val="single"/>
                                    </w:rPr>
                                    <w:t>NAME AND CONtact details</w:t>
                                  </w:r>
                                  <w:r>
                                    <w:rPr>
                                      <w:b/>
                                      <w:bCs/>
                                      <w:caps/>
                                    </w:rPr>
                                    <w:t xml:space="preserve"> of THE person who will process payment of invoice:</w:t>
                                  </w:r>
                                </w:p>
                                <w:p w14:paraId="2BB7B813" w14:textId="421D7B28" w:rsidR="00E65752" w:rsidRDefault="00E65752" w:rsidP="00710727">
                                  <w:pPr>
                                    <w:pStyle w:val="Header"/>
                                    <w:rPr>
                                      <w:rFonts w:ascii="Calibri" w:hAnsi="Calibri"/>
                                      <w:b/>
                                      <w:bCs/>
                                      <w:caps/>
                                    </w:rPr>
                                  </w:pPr>
                                </w:p>
                                <w:p w14:paraId="000A8799" w14:textId="77777777" w:rsidR="00E65752" w:rsidRDefault="00E65752" w:rsidP="00710727">
                                  <w:pPr>
                                    <w:pStyle w:val="Header"/>
                                    <w:rPr>
                                      <w:rFonts w:ascii="Calibri" w:hAnsi="Calibri"/>
                                      <w:b/>
                                      <w:bCs/>
                                      <w:caps/>
                                    </w:rPr>
                                  </w:pPr>
                                </w:p>
                                <w:p w14:paraId="307EBEEA" w14:textId="75686630" w:rsidR="00E65752" w:rsidRPr="00E90517" w:rsidRDefault="00E65752"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E65752" w:rsidRDefault="00E65752" w:rsidP="000B31C0">
                            <w:pPr>
                              <w:rPr>
                                <w:rFonts w:ascii="Calibri" w:hAnsi="Calibri"/>
                                <w:b/>
                                <w:bCs/>
                                <w:caps/>
                                <w:szCs w:val="22"/>
                              </w:rPr>
                            </w:pPr>
                          </w:p>
                          <w:p w14:paraId="307EBEF0" w14:textId="44C2E3B0" w:rsidR="00E65752" w:rsidRDefault="00E65752" w:rsidP="000B31C0">
                            <w:pPr>
                              <w:rPr>
                                <w:rFonts w:ascii="Calibri" w:hAnsi="Calibri"/>
                                <w:b/>
                                <w:bCs/>
                                <w:caps/>
                                <w:szCs w:val="22"/>
                              </w:rPr>
                            </w:pPr>
                            <w:r>
                              <w:rPr>
                                <w:rFonts w:ascii="Calibri" w:hAnsi="Calibri"/>
                                <w:b/>
                                <w:bCs/>
                                <w:caps/>
                                <w:szCs w:val="22"/>
                              </w:rPr>
                              <w:t xml:space="preserve"> </w:t>
                            </w:r>
                          </w:p>
                          <w:p w14:paraId="307EBEF1" w14:textId="77777777" w:rsidR="00E65752" w:rsidRDefault="00E65752" w:rsidP="000B31C0">
                            <w:pPr>
                              <w:jc w:val="both"/>
                              <w:rPr>
                                <w:rFonts w:ascii="Calibri" w:hAnsi="Calibri"/>
                                <w:b/>
                                <w:bCs/>
                                <w:caps/>
                                <w:szCs w:val="22"/>
                              </w:rPr>
                            </w:pPr>
                          </w:p>
                          <w:p w14:paraId="307EBEF3" w14:textId="77777777" w:rsidR="00E65752" w:rsidRDefault="00E65752"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7"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">
                <v:textbox>
                  <w:txbxContent>
                    <w:p w14:paraId="7D83788A" w14:textId="57269E14" w:rsidR="00E65752" w:rsidRDefault="00E65752" w:rsidP="00E65752">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WEBINAR WEDNESDAY </w:t>
                      </w:r>
                      <w:r w:rsidR="00AB025F">
                        <w:rPr>
                          <w:rFonts w:ascii="Calibri" w:hAnsi="Calibri"/>
                          <w:b/>
                          <w:bCs/>
                          <w:caps/>
                          <w:color w:val="auto"/>
                          <w:sz w:val="24"/>
                          <w:szCs w:val="24"/>
                        </w:rPr>
                        <w:t>30</w:t>
                      </w:r>
                      <w:r w:rsidR="00AB025F" w:rsidRPr="00AB025F">
                        <w:rPr>
                          <w:rFonts w:ascii="Calibri" w:hAnsi="Calibri"/>
                          <w:b/>
                          <w:bCs/>
                          <w:caps/>
                          <w:color w:val="auto"/>
                          <w:sz w:val="24"/>
                          <w:szCs w:val="24"/>
                          <w:vertAlign w:val="superscript"/>
                        </w:rPr>
                        <w:t>th</w:t>
                      </w:r>
                      <w:r w:rsidR="00AB025F">
                        <w:rPr>
                          <w:rFonts w:ascii="Calibri" w:hAnsi="Calibri"/>
                          <w:b/>
                          <w:bCs/>
                          <w:caps/>
                          <w:color w:val="auto"/>
                          <w:sz w:val="24"/>
                          <w:szCs w:val="24"/>
                        </w:rPr>
                        <w:t xml:space="preserve"> June </w:t>
                      </w:r>
                      <w:r>
                        <w:rPr>
                          <w:rFonts w:ascii="Calibri" w:hAnsi="Calibri"/>
                          <w:b/>
                          <w:bCs/>
                          <w:caps/>
                          <w:color w:val="auto"/>
                          <w:sz w:val="24"/>
                          <w:szCs w:val="24"/>
                        </w:rPr>
                        <w:t xml:space="preserve">2021, </w:t>
                      </w:r>
                      <w:r w:rsidR="00AB025F">
                        <w:rPr>
                          <w:rFonts w:ascii="Calibri" w:hAnsi="Calibri"/>
                          <w:b/>
                          <w:bCs/>
                          <w:caps/>
                          <w:color w:val="auto"/>
                          <w:sz w:val="24"/>
                          <w:szCs w:val="24"/>
                        </w:rPr>
                        <w:t>10</w:t>
                      </w:r>
                      <w:r>
                        <w:rPr>
                          <w:rFonts w:ascii="Calibri" w:hAnsi="Calibri"/>
                          <w:b/>
                          <w:bCs/>
                          <w:caps/>
                          <w:color w:val="auto"/>
                          <w:sz w:val="24"/>
                          <w:szCs w:val="24"/>
                        </w:rPr>
                        <w:t>.00-1</w:t>
                      </w:r>
                      <w:r w:rsidR="00AB025F">
                        <w:rPr>
                          <w:rFonts w:ascii="Calibri" w:hAnsi="Calibri"/>
                          <w:b/>
                          <w:bCs/>
                          <w:caps/>
                          <w:color w:val="auto"/>
                          <w:sz w:val="24"/>
                          <w:szCs w:val="24"/>
                        </w:rPr>
                        <w:t>5</w:t>
                      </w:r>
                      <w:r>
                        <w:rPr>
                          <w:rFonts w:ascii="Calibri" w:hAnsi="Calibri"/>
                          <w:b/>
                          <w:bCs/>
                          <w:caps/>
                          <w:color w:val="auto"/>
                          <w:sz w:val="24"/>
                          <w:szCs w:val="24"/>
                        </w:rPr>
                        <w:t>.00</w:t>
                      </w:r>
                    </w:p>
                    <w:p w14:paraId="307EBED7" w14:textId="3438AE4C" w:rsidR="00E65752" w:rsidRPr="00E65752" w:rsidRDefault="00E65752" w:rsidP="00E65752">
                      <w:pPr>
                        <w:pStyle w:val="BodyText"/>
                        <w:rPr>
                          <w:rFonts w:ascii="Calibri" w:hAnsi="Calibri"/>
                          <w:b/>
                          <w:caps/>
                          <w:sz w:val="24"/>
                          <w:szCs w:val="24"/>
                        </w:rPr>
                      </w:pPr>
                      <w:r w:rsidRPr="00381A5E">
                        <w:rPr>
                          <w:rFonts w:ascii="Calibri" w:hAnsi="Calibri"/>
                          <w:b/>
                          <w:bCs/>
                          <w:caps/>
                          <w:szCs w:val="20"/>
                        </w:rPr>
                        <w:t xml:space="preserve"> </w:t>
                      </w:r>
                      <w:r w:rsidRPr="00E65752">
                        <w:rPr>
                          <w:rFonts w:ascii="Calibri" w:hAnsi="Calibri"/>
                          <w:b/>
                          <w:caps/>
                          <w:sz w:val="24"/>
                          <w:szCs w:val="24"/>
                        </w:rPr>
                        <w:t>Please complete in block capitals</w:t>
                      </w:r>
                    </w:p>
                    <w:p w14:paraId="307EBED9" w14:textId="38B80CE7" w:rsidR="00E65752" w:rsidRPr="007D6074" w:rsidRDefault="00E65752"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E65752" w:rsidRPr="00D079EF" w:rsidRDefault="00E65752"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E65752" w14:paraId="307EBEE0" w14:textId="77777777">
                        <w:trPr>
                          <w:cantSplit/>
                          <w:trHeight w:val="668"/>
                        </w:trPr>
                        <w:tc>
                          <w:tcPr>
                            <w:tcW w:w="4626" w:type="dxa"/>
                          </w:tcPr>
                          <w:p w14:paraId="307EBEDB" w14:textId="1ABB557A" w:rsidR="00E65752" w:rsidRDefault="00E65752">
                            <w:pPr>
                              <w:pStyle w:val="Header"/>
                              <w:rPr>
                                <w:b/>
                                <w:bCs/>
                                <w:caps/>
                              </w:rPr>
                            </w:pPr>
                            <w:r w:rsidRPr="00E90517">
                              <w:rPr>
                                <w:b/>
                                <w:bCs/>
                                <w:caps/>
                              </w:rPr>
                              <w:t xml:space="preserve">Name of </w:t>
                            </w:r>
                            <w:r>
                              <w:rPr>
                                <w:b/>
                                <w:bCs/>
                                <w:caps/>
                              </w:rPr>
                              <w:t>ATTENDEE</w:t>
                            </w:r>
                            <w:r w:rsidRPr="00E90517">
                              <w:rPr>
                                <w:b/>
                                <w:bCs/>
                                <w:caps/>
                              </w:rPr>
                              <w:t>:</w:t>
                            </w:r>
                          </w:p>
                          <w:p w14:paraId="307EBEDC" w14:textId="77777777" w:rsidR="00E65752" w:rsidRPr="00E90517" w:rsidRDefault="00E65752">
                            <w:pPr>
                              <w:pStyle w:val="Header"/>
                              <w:rPr>
                                <w:b/>
                                <w:bCs/>
                                <w:caps/>
                              </w:rPr>
                            </w:pPr>
                          </w:p>
                          <w:p w14:paraId="307EBEDD" w14:textId="77777777" w:rsidR="00E65752" w:rsidRPr="00E90517" w:rsidRDefault="00E65752" w:rsidP="00ED1586">
                            <w:pPr>
                              <w:pStyle w:val="Header"/>
                              <w:ind w:left="720"/>
                              <w:rPr>
                                <w:b/>
                                <w:bCs/>
                                <w:caps/>
                              </w:rPr>
                            </w:pPr>
                          </w:p>
                        </w:tc>
                        <w:tc>
                          <w:tcPr>
                            <w:tcW w:w="5121" w:type="dxa"/>
                          </w:tcPr>
                          <w:p w14:paraId="307EBEDE" w14:textId="4DB82654" w:rsidR="00E65752" w:rsidRPr="00E90517" w:rsidRDefault="00E65752">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E65752" w:rsidRPr="00E90517" w:rsidRDefault="00E65752">
                            <w:pPr>
                              <w:pStyle w:val="Header"/>
                              <w:rPr>
                                <w:b/>
                                <w:bCs/>
                                <w:caps/>
                              </w:rPr>
                            </w:pPr>
                          </w:p>
                        </w:tc>
                      </w:tr>
                      <w:tr w:rsidR="00E65752" w14:paraId="307EBEE3" w14:textId="77777777">
                        <w:trPr>
                          <w:cantSplit/>
                          <w:trHeight w:val="667"/>
                        </w:trPr>
                        <w:tc>
                          <w:tcPr>
                            <w:tcW w:w="4626" w:type="dxa"/>
                          </w:tcPr>
                          <w:p w14:paraId="307EBEE1" w14:textId="485BC077" w:rsidR="00E65752" w:rsidRPr="00E90517" w:rsidRDefault="00E65752"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307EBEE2" w14:textId="22092DE4" w:rsidR="00E65752" w:rsidRPr="00E90517" w:rsidRDefault="00E65752" w:rsidP="00061DDD">
                            <w:pPr>
                              <w:pStyle w:val="Header"/>
                              <w:rPr>
                                <w:b/>
                                <w:bCs/>
                                <w:caps/>
                              </w:rPr>
                            </w:pPr>
                            <w:r>
                              <w:rPr>
                                <w:b/>
                                <w:bCs/>
                                <w:caps/>
                              </w:rPr>
                              <w:t xml:space="preserve">CONTACT </w:t>
                            </w:r>
                            <w:r w:rsidRPr="00E90517">
                              <w:rPr>
                                <w:b/>
                                <w:bCs/>
                                <w:caps/>
                              </w:rPr>
                              <w:t>Email</w:t>
                            </w:r>
                            <w:r>
                              <w:rPr>
                                <w:b/>
                                <w:bCs/>
                                <w:caps/>
                              </w:rPr>
                              <w:t xml:space="preserve"> OF ATTENDEE</w:t>
                            </w:r>
                            <w:r w:rsidRPr="00E90517">
                              <w:rPr>
                                <w:b/>
                                <w:bCs/>
                                <w:caps/>
                              </w:rPr>
                              <w:t xml:space="preserve">: </w:t>
                            </w:r>
                          </w:p>
                        </w:tc>
                      </w:tr>
                      <w:tr w:rsidR="00E65752" w14:paraId="307EBEE7" w14:textId="77777777">
                        <w:trPr>
                          <w:cantSplit/>
                          <w:trHeight w:val="405"/>
                        </w:trPr>
                        <w:tc>
                          <w:tcPr>
                            <w:tcW w:w="9747" w:type="dxa"/>
                            <w:gridSpan w:val="2"/>
                          </w:tcPr>
                          <w:p w14:paraId="307EBEE4" w14:textId="54F52380" w:rsidR="00E65752" w:rsidRPr="008C0CD3" w:rsidRDefault="00E65752" w:rsidP="004252F8">
                            <w:pPr>
                              <w:rPr>
                                <w:rFonts w:ascii="Calibri" w:hAnsi="Calibri" w:cs="Calibri"/>
                                <w:b/>
                                <w:caps/>
                                <w:sz w:val="22"/>
                                <w:szCs w:val="22"/>
                              </w:rPr>
                            </w:pPr>
                            <w:r w:rsidRPr="008C0CD3">
                              <w:rPr>
                                <w:rFonts w:ascii="Calibri" w:hAnsi="Calibri" w:cs="Calibri"/>
                                <w:b/>
                                <w:caps/>
                                <w:sz w:val="22"/>
                                <w:szCs w:val="22"/>
                              </w:rPr>
                              <w:t>Date:</w:t>
                            </w:r>
                            <w:r w:rsidRPr="008C0CD3">
                              <w:rPr>
                                <w:rFonts w:ascii="Calibri" w:hAnsi="Calibri" w:cs="Calibri"/>
                                <w:b/>
                                <w:sz w:val="22"/>
                                <w:szCs w:val="22"/>
                              </w:rPr>
                              <w:t xml:space="preserve"> </w:t>
                            </w:r>
                            <w:r>
                              <w:rPr>
                                <w:rFonts w:ascii="Calibri" w:hAnsi="Calibri" w:cs="Calibri"/>
                                <w:b/>
                                <w:sz w:val="22"/>
                                <w:szCs w:val="22"/>
                              </w:rPr>
                              <w:t xml:space="preserve">Wednesday </w:t>
                            </w:r>
                            <w:r w:rsidR="00AB025F">
                              <w:rPr>
                                <w:rFonts w:ascii="Calibri" w:hAnsi="Calibri" w:cs="Calibri"/>
                                <w:b/>
                                <w:sz w:val="22"/>
                                <w:szCs w:val="22"/>
                              </w:rPr>
                              <w:t>30</w:t>
                            </w:r>
                            <w:r w:rsidR="00AB025F" w:rsidRPr="00AB025F">
                              <w:rPr>
                                <w:rFonts w:ascii="Calibri" w:hAnsi="Calibri" w:cs="Calibri"/>
                                <w:b/>
                                <w:sz w:val="22"/>
                                <w:szCs w:val="22"/>
                                <w:vertAlign w:val="superscript"/>
                              </w:rPr>
                              <w:t>th</w:t>
                            </w:r>
                            <w:r w:rsidR="00AB025F">
                              <w:rPr>
                                <w:rFonts w:ascii="Calibri" w:hAnsi="Calibri" w:cs="Calibri"/>
                                <w:b/>
                                <w:sz w:val="22"/>
                                <w:szCs w:val="22"/>
                              </w:rPr>
                              <w:t xml:space="preserve"> June </w:t>
                            </w:r>
                            <w:r w:rsidRPr="008C0CD3">
                              <w:rPr>
                                <w:rFonts w:ascii="Calibri" w:hAnsi="Calibri" w:cs="Calibri"/>
                                <w:b/>
                                <w:sz w:val="22"/>
                                <w:szCs w:val="22"/>
                              </w:rPr>
                              <w:t>2</w:t>
                            </w:r>
                            <w:r w:rsidRPr="008C0CD3">
                              <w:rPr>
                                <w:rFonts w:ascii="Calibri" w:hAnsi="Calibri" w:cs="Calibri"/>
                                <w:b/>
                                <w:caps/>
                                <w:sz w:val="22"/>
                                <w:szCs w:val="22"/>
                              </w:rPr>
                              <w:t>02</w:t>
                            </w:r>
                            <w:r>
                              <w:rPr>
                                <w:rFonts w:ascii="Calibri" w:hAnsi="Calibri" w:cs="Calibri"/>
                                <w:b/>
                                <w:caps/>
                                <w:sz w:val="22"/>
                                <w:szCs w:val="22"/>
                              </w:rPr>
                              <w:t>1</w:t>
                            </w:r>
                            <w:r w:rsidRPr="008C0CD3">
                              <w:rPr>
                                <w:rFonts w:ascii="Calibri" w:hAnsi="Calibri" w:cs="Calibri"/>
                                <w:b/>
                                <w:caps/>
                                <w:sz w:val="22"/>
                                <w:szCs w:val="22"/>
                              </w:rPr>
                              <w:t xml:space="preserve">, </w:t>
                            </w:r>
                            <w:r w:rsidR="00AB025F">
                              <w:rPr>
                                <w:rFonts w:ascii="Calibri" w:hAnsi="Calibri" w:cs="Calibri"/>
                                <w:b/>
                                <w:caps/>
                                <w:sz w:val="22"/>
                                <w:szCs w:val="22"/>
                              </w:rPr>
                              <w:t>10</w:t>
                            </w:r>
                            <w:r>
                              <w:rPr>
                                <w:rFonts w:ascii="Calibri" w:hAnsi="Calibri" w:cs="Calibri"/>
                                <w:b/>
                                <w:caps/>
                                <w:sz w:val="22"/>
                                <w:szCs w:val="22"/>
                              </w:rPr>
                              <w:t>.00-1</w:t>
                            </w:r>
                            <w:r w:rsidR="00AB025F">
                              <w:rPr>
                                <w:rFonts w:ascii="Calibri" w:hAnsi="Calibri" w:cs="Calibri"/>
                                <w:b/>
                                <w:caps/>
                                <w:sz w:val="22"/>
                                <w:szCs w:val="22"/>
                              </w:rPr>
                              <w:t>5</w:t>
                            </w:r>
                            <w:r>
                              <w:rPr>
                                <w:rFonts w:ascii="Calibri" w:hAnsi="Calibri" w:cs="Calibri"/>
                                <w:b/>
                                <w:caps/>
                                <w:sz w:val="22"/>
                                <w:szCs w:val="22"/>
                              </w:rPr>
                              <w:t>.00</w:t>
                            </w:r>
                          </w:p>
                          <w:p w14:paraId="307EBEE6" w14:textId="0A4910CC" w:rsidR="00E65752" w:rsidRPr="00CE5421" w:rsidRDefault="00E65752" w:rsidP="007A5F7F">
                            <w:pPr>
                              <w:rPr>
                                <w:rFonts w:ascii="Calibri" w:hAnsi="Calibri" w:cs="Calibri"/>
                                <w:bCs/>
                                <w:color w:val="002060"/>
                              </w:rPr>
                            </w:pPr>
                            <w:r w:rsidRPr="008C0CD3">
                              <w:rPr>
                                <w:rFonts w:ascii="Calibri" w:hAnsi="Calibri" w:cs="Calibri"/>
                                <w:b/>
                                <w:bCs/>
                                <w:caps/>
                                <w:sz w:val="22"/>
                                <w:szCs w:val="22"/>
                              </w:rPr>
                              <w:t>Fee: £</w:t>
                            </w:r>
                            <w:r>
                              <w:rPr>
                                <w:rFonts w:ascii="Calibri" w:hAnsi="Calibri" w:cs="Calibri"/>
                                <w:b/>
                                <w:bCs/>
                                <w:caps/>
                                <w:sz w:val="22"/>
                                <w:szCs w:val="22"/>
                              </w:rPr>
                              <w:t>9</w:t>
                            </w:r>
                            <w:r w:rsidRPr="008C0CD3">
                              <w:rPr>
                                <w:rFonts w:ascii="Calibri" w:hAnsi="Calibri" w:cs="Calibri"/>
                                <w:b/>
                                <w:bCs/>
                                <w:caps/>
                                <w:sz w:val="22"/>
                                <w:szCs w:val="22"/>
                              </w:rPr>
                              <w:t>0 +VAT (£</w:t>
                            </w:r>
                            <w:r>
                              <w:rPr>
                                <w:rFonts w:ascii="Calibri" w:hAnsi="Calibri" w:cs="Calibri"/>
                                <w:b/>
                                <w:bCs/>
                                <w:caps/>
                                <w:sz w:val="22"/>
                                <w:szCs w:val="22"/>
                              </w:rPr>
                              <w:t>108</w:t>
                            </w:r>
                            <w:r w:rsidRPr="008C0CD3">
                              <w:rPr>
                                <w:rFonts w:ascii="Calibri" w:hAnsi="Calibri" w:cs="Calibri"/>
                                <w:b/>
                                <w:bCs/>
                                <w:caps/>
                                <w:sz w:val="22"/>
                                <w:szCs w:val="22"/>
                              </w:rPr>
                              <w:t>) for each Attendee</w:t>
                            </w:r>
                          </w:p>
                        </w:tc>
                      </w:tr>
                      <w:tr w:rsidR="00E65752" w14:paraId="307EBEEB" w14:textId="77777777">
                        <w:trPr>
                          <w:cantSplit/>
                          <w:trHeight w:val="405"/>
                        </w:trPr>
                        <w:tc>
                          <w:tcPr>
                            <w:tcW w:w="9747" w:type="dxa"/>
                            <w:gridSpan w:val="2"/>
                          </w:tcPr>
                          <w:p w14:paraId="307EBEE9" w14:textId="49629E52" w:rsidR="00E65752" w:rsidRDefault="00E65752">
                            <w:pPr>
                              <w:pStyle w:val="Header"/>
                              <w:rPr>
                                <w:b/>
                                <w:bCs/>
                                <w:caps/>
                              </w:rPr>
                            </w:pPr>
                            <w:r>
                              <w:rPr>
                                <w:b/>
                                <w:bCs/>
                                <w:caps/>
                              </w:rPr>
                              <w:t>PAYMent Details:</w:t>
                            </w:r>
                          </w:p>
                          <w:p w14:paraId="67609829" w14:textId="77777777" w:rsidR="00E65752" w:rsidRDefault="00E65752">
                            <w:pPr>
                              <w:pStyle w:val="Header"/>
                              <w:rPr>
                                <w:b/>
                                <w:bCs/>
                                <w:caps/>
                              </w:rPr>
                            </w:pPr>
                          </w:p>
                          <w:p w14:paraId="12726392" w14:textId="7FBA5E11" w:rsidR="00E65752" w:rsidRDefault="00E65752" w:rsidP="00710727">
                            <w:pPr>
                              <w:pStyle w:val="Header"/>
                              <w:rPr>
                                <w:b/>
                                <w:bCs/>
                                <w:caps/>
                              </w:rPr>
                            </w:pPr>
                            <w:r>
                              <w:rPr>
                                <w:b/>
                                <w:bCs/>
                                <w:caps/>
                              </w:rPr>
                              <w:t xml:space="preserve">PLEASE Supply the </w:t>
                            </w:r>
                            <w:r w:rsidRPr="00710727">
                              <w:rPr>
                                <w:b/>
                                <w:bCs/>
                                <w:caps/>
                                <w:u w:val="single"/>
                              </w:rPr>
                              <w:t>NAME AND CONtact details</w:t>
                            </w:r>
                            <w:r>
                              <w:rPr>
                                <w:b/>
                                <w:bCs/>
                                <w:caps/>
                              </w:rPr>
                              <w:t xml:space="preserve"> of THE person who will process payment of invoice:</w:t>
                            </w:r>
                          </w:p>
                          <w:p w14:paraId="2BB7B813" w14:textId="421D7B28" w:rsidR="00E65752" w:rsidRDefault="00E65752" w:rsidP="00710727">
                            <w:pPr>
                              <w:pStyle w:val="Header"/>
                              <w:rPr>
                                <w:rFonts w:ascii="Calibri" w:hAnsi="Calibri"/>
                                <w:b/>
                                <w:bCs/>
                                <w:caps/>
                              </w:rPr>
                            </w:pPr>
                          </w:p>
                          <w:p w14:paraId="000A8799" w14:textId="77777777" w:rsidR="00E65752" w:rsidRDefault="00E65752" w:rsidP="00710727">
                            <w:pPr>
                              <w:pStyle w:val="Header"/>
                              <w:rPr>
                                <w:rFonts w:ascii="Calibri" w:hAnsi="Calibri"/>
                                <w:b/>
                                <w:bCs/>
                                <w:caps/>
                              </w:rPr>
                            </w:pPr>
                          </w:p>
                          <w:p w14:paraId="307EBEEA" w14:textId="75686630" w:rsidR="00E65752" w:rsidRPr="00E90517" w:rsidRDefault="00E65752"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E65752" w:rsidRDefault="00E65752" w:rsidP="000B31C0">
                      <w:pPr>
                        <w:rPr>
                          <w:rFonts w:ascii="Calibri" w:hAnsi="Calibri"/>
                          <w:b/>
                          <w:bCs/>
                          <w:caps/>
                          <w:szCs w:val="22"/>
                        </w:rPr>
                      </w:pPr>
                    </w:p>
                    <w:p w14:paraId="307EBEF0" w14:textId="44C2E3B0" w:rsidR="00E65752" w:rsidRDefault="00E65752" w:rsidP="000B31C0">
                      <w:pPr>
                        <w:rPr>
                          <w:rFonts w:ascii="Calibri" w:hAnsi="Calibri"/>
                          <w:b/>
                          <w:bCs/>
                          <w:caps/>
                          <w:szCs w:val="22"/>
                        </w:rPr>
                      </w:pPr>
                      <w:r>
                        <w:rPr>
                          <w:rFonts w:ascii="Calibri" w:hAnsi="Calibri"/>
                          <w:b/>
                          <w:bCs/>
                          <w:caps/>
                          <w:szCs w:val="22"/>
                        </w:rPr>
                        <w:t xml:space="preserve"> </w:t>
                      </w:r>
                    </w:p>
                    <w:p w14:paraId="307EBEF1" w14:textId="77777777" w:rsidR="00E65752" w:rsidRDefault="00E65752" w:rsidP="000B31C0">
                      <w:pPr>
                        <w:jc w:val="both"/>
                        <w:rPr>
                          <w:rFonts w:ascii="Calibri" w:hAnsi="Calibri"/>
                          <w:b/>
                          <w:bCs/>
                          <w:caps/>
                          <w:szCs w:val="22"/>
                        </w:rPr>
                      </w:pPr>
                    </w:p>
                    <w:p w14:paraId="307EBEF3" w14:textId="77777777" w:rsidR="00E65752" w:rsidRDefault="00E65752"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10"/>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79F41" w14:textId="77777777" w:rsidR="00E65752" w:rsidRDefault="00E65752" w:rsidP="00501672">
      <w:r>
        <w:separator/>
      </w:r>
    </w:p>
  </w:endnote>
  <w:endnote w:type="continuationSeparator" w:id="0">
    <w:p w14:paraId="3435CF0D" w14:textId="77777777" w:rsidR="00E65752" w:rsidRDefault="00E65752"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F3119" w14:textId="77777777" w:rsidR="00E65752" w:rsidRDefault="00E65752" w:rsidP="00501672">
      <w:r>
        <w:separator/>
      </w:r>
    </w:p>
  </w:footnote>
  <w:footnote w:type="continuationSeparator" w:id="0">
    <w:p w14:paraId="38C703B9" w14:textId="77777777" w:rsidR="00E65752" w:rsidRDefault="00E65752"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E65752" w:rsidRDefault="00E65752"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43, Clark Street, Stourbridge, DY8 3UF</w:t>
                          </w:r>
                        </w:p>
                        <w:p w14:paraId="307EBEF6"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Mobile: 07983 482 804</w:t>
                          </w:r>
                        </w:p>
                        <w:p w14:paraId="307EBEF7"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 xml:space="preserve">Phone: 01384 392599 </w:t>
                          </w:r>
                        </w:p>
                        <w:p w14:paraId="307EBEF8" w14:textId="6DE0FE3C"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E-mail: jennifernock@protonmail.com</w:t>
                          </w:r>
                        </w:p>
                        <w:p w14:paraId="307EBEF9"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Twitter: @jennifer_nock</w:t>
                          </w:r>
                        </w:p>
                        <w:p w14:paraId="307EBEFA"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VAT Registration</w:t>
                          </w:r>
                          <w:r w:rsidRPr="00A02005">
                            <w:rPr>
                              <w:rFonts w:ascii="Calibri" w:hAnsi="Calibri"/>
                              <w:b/>
                              <w:bCs/>
                              <w:color w:val="002060"/>
                              <w:sz w:val="22"/>
                              <w:szCs w:val="22"/>
                            </w:rPr>
                            <w:t xml:space="preserve"> Number: 232 9735 95</w:t>
                          </w:r>
                        </w:p>
                        <w:p w14:paraId="307EBEFB" w14:textId="77777777" w:rsidR="00E65752" w:rsidRPr="00270284" w:rsidRDefault="00E65752" w:rsidP="005B7A5E">
                          <w:pPr>
                            <w:jc w:val="center"/>
                            <w:outlineLvl w:val="0"/>
                            <w:rPr>
                              <w:rFonts w:asciiTheme="minorHAnsi" w:hAnsiTheme="minorHAnsi" w:cstheme="minorHAnsi"/>
                              <w:b/>
                              <w:color w:val="3333CC"/>
                            </w:rPr>
                          </w:pPr>
                        </w:p>
                        <w:p w14:paraId="307EBEFC" w14:textId="77777777" w:rsidR="00E65752" w:rsidRDefault="00E6575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43, Clark Street, Stourbridge, DY8 3UF</w:t>
                    </w:r>
                  </w:p>
                  <w:p w14:paraId="307EBEF6"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Mobile: 07983 482 804</w:t>
                    </w:r>
                  </w:p>
                  <w:p w14:paraId="307EBEF7"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 xml:space="preserve">Phone: 01384 392599 </w:t>
                    </w:r>
                  </w:p>
                  <w:p w14:paraId="307EBEF8" w14:textId="6DE0FE3C"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E-mail: jennifernock@protonmail.com</w:t>
                    </w:r>
                  </w:p>
                  <w:p w14:paraId="307EBEF9"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Twitter: @jennifer_nock</w:t>
                    </w:r>
                  </w:p>
                  <w:p w14:paraId="307EBEFA"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VAT Registration</w:t>
                    </w:r>
                    <w:r w:rsidRPr="00A02005">
                      <w:rPr>
                        <w:rFonts w:ascii="Calibri" w:hAnsi="Calibri"/>
                        <w:b/>
                        <w:bCs/>
                        <w:color w:val="002060"/>
                        <w:sz w:val="22"/>
                        <w:szCs w:val="22"/>
                      </w:rPr>
                      <w:t xml:space="preserve"> Number: 232 9735 95</w:t>
                    </w:r>
                  </w:p>
                  <w:p w14:paraId="307EBEFB" w14:textId="77777777" w:rsidR="00E65752" w:rsidRPr="00270284" w:rsidRDefault="00E65752" w:rsidP="005B7A5E">
                    <w:pPr>
                      <w:jc w:val="center"/>
                      <w:outlineLvl w:val="0"/>
                      <w:rPr>
                        <w:rFonts w:asciiTheme="minorHAnsi" w:hAnsiTheme="minorHAnsi" w:cstheme="minorHAnsi"/>
                        <w:b/>
                        <w:color w:val="3333CC"/>
                      </w:rPr>
                    </w:pPr>
                  </w:p>
                  <w:p w14:paraId="307EBEFC" w14:textId="77777777" w:rsidR="00E65752" w:rsidRDefault="00E65752"/>
                </w:txbxContent>
              </v:textbox>
            </v:shape>
          </w:pict>
        </mc:Fallback>
      </mc:AlternateContent>
    </w:r>
    <w:r>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5B6634"/>
    <w:multiLevelType w:val="hybridMultilevel"/>
    <w:tmpl w:val="4E36D65C"/>
    <w:lvl w:ilvl="0" w:tplc="01928B92">
      <w:start w:val="1"/>
      <w:numFmt w:val="bullet"/>
      <w:lvlText w:val=""/>
      <w:lvlJc w:val="left"/>
      <w:pPr>
        <w:tabs>
          <w:tab w:val="num" w:pos="720"/>
        </w:tabs>
        <w:ind w:left="720" w:hanging="360"/>
      </w:pPr>
      <w:rPr>
        <w:rFonts w:ascii="Wingdings 2" w:hAnsi="Wingdings 2" w:hint="default"/>
      </w:rPr>
    </w:lvl>
    <w:lvl w:ilvl="1" w:tplc="DC78925C" w:tentative="1">
      <w:start w:val="1"/>
      <w:numFmt w:val="bullet"/>
      <w:lvlText w:val=""/>
      <w:lvlJc w:val="left"/>
      <w:pPr>
        <w:tabs>
          <w:tab w:val="num" w:pos="1440"/>
        </w:tabs>
        <w:ind w:left="1440" w:hanging="360"/>
      </w:pPr>
      <w:rPr>
        <w:rFonts w:ascii="Wingdings 2" w:hAnsi="Wingdings 2" w:hint="default"/>
      </w:rPr>
    </w:lvl>
    <w:lvl w:ilvl="2" w:tplc="561CF136" w:tentative="1">
      <w:start w:val="1"/>
      <w:numFmt w:val="bullet"/>
      <w:lvlText w:val=""/>
      <w:lvlJc w:val="left"/>
      <w:pPr>
        <w:tabs>
          <w:tab w:val="num" w:pos="2160"/>
        </w:tabs>
        <w:ind w:left="2160" w:hanging="360"/>
      </w:pPr>
      <w:rPr>
        <w:rFonts w:ascii="Wingdings 2" w:hAnsi="Wingdings 2" w:hint="default"/>
      </w:rPr>
    </w:lvl>
    <w:lvl w:ilvl="3" w:tplc="4D68E464" w:tentative="1">
      <w:start w:val="1"/>
      <w:numFmt w:val="bullet"/>
      <w:lvlText w:val=""/>
      <w:lvlJc w:val="left"/>
      <w:pPr>
        <w:tabs>
          <w:tab w:val="num" w:pos="2880"/>
        </w:tabs>
        <w:ind w:left="2880" w:hanging="360"/>
      </w:pPr>
      <w:rPr>
        <w:rFonts w:ascii="Wingdings 2" w:hAnsi="Wingdings 2" w:hint="default"/>
      </w:rPr>
    </w:lvl>
    <w:lvl w:ilvl="4" w:tplc="7CCE5B4E" w:tentative="1">
      <w:start w:val="1"/>
      <w:numFmt w:val="bullet"/>
      <w:lvlText w:val=""/>
      <w:lvlJc w:val="left"/>
      <w:pPr>
        <w:tabs>
          <w:tab w:val="num" w:pos="3600"/>
        </w:tabs>
        <w:ind w:left="3600" w:hanging="360"/>
      </w:pPr>
      <w:rPr>
        <w:rFonts w:ascii="Wingdings 2" w:hAnsi="Wingdings 2" w:hint="default"/>
      </w:rPr>
    </w:lvl>
    <w:lvl w:ilvl="5" w:tplc="13A62578" w:tentative="1">
      <w:start w:val="1"/>
      <w:numFmt w:val="bullet"/>
      <w:lvlText w:val=""/>
      <w:lvlJc w:val="left"/>
      <w:pPr>
        <w:tabs>
          <w:tab w:val="num" w:pos="4320"/>
        </w:tabs>
        <w:ind w:left="4320" w:hanging="360"/>
      </w:pPr>
      <w:rPr>
        <w:rFonts w:ascii="Wingdings 2" w:hAnsi="Wingdings 2" w:hint="default"/>
      </w:rPr>
    </w:lvl>
    <w:lvl w:ilvl="6" w:tplc="C25A8C70" w:tentative="1">
      <w:start w:val="1"/>
      <w:numFmt w:val="bullet"/>
      <w:lvlText w:val=""/>
      <w:lvlJc w:val="left"/>
      <w:pPr>
        <w:tabs>
          <w:tab w:val="num" w:pos="5040"/>
        </w:tabs>
        <w:ind w:left="5040" w:hanging="360"/>
      </w:pPr>
      <w:rPr>
        <w:rFonts w:ascii="Wingdings 2" w:hAnsi="Wingdings 2" w:hint="default"/>
      </w:rPr>
    </w:lvl>
    <w:lvl w:ilvl="7" w:tplc="09127586" w:tentative="1">
      <w:start w:val="1"/>
      <w:numFmt w:val="bullet"/>
      <w:lvlText w:val=""/>
      <w:lvlJc w:val="left"/>
      <w:pPr>
        <w:tabs>
          <w:tab w:val="num" w:pos="5760"/>
        </w:tabs>
        <w:ind w:left="5760" w:hanging="360"/>
      </w:pPr>
      <w:rPr>
        <w:rFonts w:ascii="Wingdings 2" w:hAnsi="Wingdings 2" w:hint="default"/>
      </w:rPr>
    </w:lvl>
    <w:lvl w:ilvl="8" w:tplc="0B0AB91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150C"/>
    <w:rsid w:val="00736703"/>
    <w:rsid w:val="00744DD8"/>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28D"/>
    <w:rsid w:val="00891ED7"/>
    <w:rsid w:val="008A0C52"/>
    <w:rsid w:val="008B6E16"/>
    <w:rsid w:val="008C0CD3"/>
    <w:rsid w:val="008D0C7F"/>
    <w:rsid w:val="008E6BD8"/>
    <w:rsid w:val="008E7CA9"/>
    <w:rsid w:val="008F4B6F"/>
    <w:rsid w:val="0090359E"/>
    <w:rsid w:val="0090762C"/>
    <w:rsid w:val="00912374"/>
    <w:rsid w:val="009135D8"/>
    <w:rsid w:val="0092489D"/>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02005"/>
    <w:rsid w:val="00A512B8"/>
    <w:rsid w:val="00A550B4"/>
    <w:rsid w:val="00A61616"/>
    <w:rsid w:val="00A6629E"/>
    <w:rsid w:val="00A81A31"/>
    <w:rsid w:val="00A82A80"/>
    <w:rsid w:val="00A85518"/>
    <w:rsid w:val="00A8621B"/>
    <w:rsid w:val="00A87078"/>
    <w:rsid w:val="00A91007"/>
    <w:rsid w:val="00A91C6E"/>
    <w:rsid w:val="00A93A38"/>
    <w:rsid w:val="00AA3608"/>
    <w:rsid w:val="00AB025F"/>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AE7"/>
    <w:rsid w:val="00CC7D1C"/>
    <w:rsid w:val="00CD7340"/>
    <w:rsid w:val="00CE1C4D"/>
    <w:rsid w:val="00CE5CEE"/>
    <w:rsid w:val="00CE6727"/>
    <w:rsid w:val="00CF61C4"/>
    <w:rsid w:val="00CF6AA5"/>
    <w:rsid w:val="00D079EF"/>
    <w:rsid w:val="00D26BF4"/>
    <w:rsid w:val="00D46B9B"/>
    <w:rsid w:val="00D67ABF"/>
    <w:rsid w:val="00D80730"/>
    <w:rsid w:val="00DA4571"/>
    <w:rsid w:val="00DB2DA8"/>
    <w:rsid w:val="00DC0131"/>
    <w:rsid w:val="00DD1B1A"/>
    <w:rsid w:val="00DE0A16"/>
    <w:rsid w:val="00E11325"/>
    <w:rsid w:val="00E15261"/>
    <w:rsid w:val="00E23C2F"/>
    <w:rsid w:val="00E43931"/>
    <w:rsid w:val="00E45818"/>
    <w:rsid w:val="00E521EF"/>
    <w:rsid w:val="00E52ABE"/>
    <w:rsid w:val="00E65752"/>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A02005"/>
    <w:rPr>
      <w:color w:val="605E5C"/>
      <w:shd w:val="clear" w:color="auto" w:fill="E1DFDD"/>
    </w:rPr>
  </w:style>
  <w:style w:type="paragraph" w:styleId="ListParagraph">
    <w:name w:val="List Paragraph"/>
    <w:basedOn w:val="Normal"/>
    <w:uiPriority w:val="34"/>
    <w:qFormat/>
    <w:rsid w:val="0089128D"/>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61915620">
      <w:bodyDiv w:val="1"/>
      <w:marLeft w:val="0"/>
      <w:marRight w:val="0"/>
      <w:marTop w:val="0"/>
      <w:marBottom w:val="0"/>
      <w:divBdr>
        <w:top w:val="none" w:sz="0" w:space="0" w:color="auto"/>
        <w:left w:val="none" w:sz="0" w:space="0" w:color="auto"/>
        <w:bottom w:val="none" w:sz="0" w:space="0" w:color="auto"/>
        <w:right w:val="none" w:sz="0" w:space="0" w:color="auto"/>
      </w:divBdr>
      <w:divsChild>
        <w:div w:id="1034968188">
          <w:marLeft w:val="547"/>
          <w:marRight w:val="0"/>
          <w:marTop w:val="115"/>
          <w:marBottom w:val="0"/>
          <w:divBdr>
            <w:top w:val="none" w:sz="0" w:space="0" w:color="auto"/>
            <w:left w:val="none" w:sz="0" w:space="0" w:color="auto"/>
            <w:bottom w:val="none" w:sz="0" w:space="0" w:color="auto"/>
            <w:right w:val="none" w:sz="0" w:space="0" w:color="auto"/>
          </w:divBdr>
        </w:div>
      </w:divsChild>
    </w:div>
    <w:div w:id="723987388">
      <w:bodyDiv w:val="1"/>
      <w:marLeft w:val="0"/>
      <w:marRight w:val="0"/>
      <w:marTop w:val="0"/>
      <w:marBottom w:val="0"/>
      <w:divBdr>
        <w:top w:val="none" w:sz="0" w:space="0" w:color="auto"/>
        <w:left w:val="none" w:sz="0" w:space="0" w:color="auto"/>
        <w:bottom w:val="none" w:sz="0" w:space="0" w:color="auto"/>
        <w:right w:val="none" w:sz="0" w:space="0" w:color="auto"/>
      </w:divBdr>
      <w:divsChild>
        <w:div w:id="2083675180">
          <w:marLeft w:val="547"/>
          <w:marRight w:val="0"/>
          <w:marTop w:val="115"/>
          <w:marBottom w:val="0"/>
          <w:divBdr>
            <w:top w:val="none" w:sz="0" w:space="0" w:color="auto"/>
            <w:left w:val="none" w:sz="0" w:space="0" w:color="auto"/>
            <w:bottom w:val="none" w:sz="0" w:space="0" w:color="auto"/>
            <w:right w:val="none" w:sz="0" w:space="0" w:color="auto"/>
          </w:divBdr>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nifernock@proton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44</cp:revision>
  <cp:lastPrinted>2011-08-31T18:53:00Z</cp:lastPrinted>
  <dcterms:created xsi:type="dcterms:W3CDTF">2018-02-07T09:02:00Z</dcterms:created>
  <dcterms:modified xsi:type="dcterms:W3CDTF">2021-03-06T07:20:00Z</dcterms:modified>
</cp:coreProperties>
</file>